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E3" w:rsidRDefault="00365EE3" w:rsidP="00365EE3">
      <w:pPr>
        <w:tabs>
          <w:tab w:val="clear" w:pos="1440"/>
          <w:tab w:val="clear" w:pos="2160"/>
          <w:tab w:val="clear" w:pos="2880"/>
          <w:tab w:val="left" w:pos="1080"/>
        </w:tabs>
        <w:spacing w:line="240" w:lineRule="exact"/>
        <w:rPr>
          <w:rFonts w:cs="Arial"/>
        </w:rPr>
      </w:pPr>
    </w:p>
    <w:p w:rsidR="00365EE3" w:rsidRDefault="00365EE3" w:rsidP="00365EE3">
      <w:pPr>
        <w:rPr>
          <w:b/>
        </w:rPr>
      </w:pPr>
      <w:r>
        <w:rPr>
          <w:rFonts w:ascii="Times New Roman" w:hAnsi="Times New Roman"/>
          <w:noProof/>
          <w:szCs w:val="20"/>
        </w:rPr>
        <mc:AlternateContent>
          <mc:Choice Requires="wps">
            <w:drawing>
              <wp:anchor distT="0" distB="0" distL="114300" distR="114300" simplePos="0" relativeHeight="251662336" behindDoc="1" locked="0" layoutInCell="1" allowOverlap="1" wp14:anchorId="3BDD1621" wp14:editId="2BA6C99B">
                <wp:simplePos x="0" y="0"/>
                <wp:positionH relativeFrom="column">
                  <wp:posOffset>5029200</wp:posOffset>
                </wp:positionH>
                <wp:positionV relativeFrom="paragraph">
                  <wp:posOffset>-457200</wp:posOffset>
                </wp:positionV>
                <wp:extent cx="1297940" cy="1205865"/>
                <wp:effectExtent l="0" t="0" r="0" b="0"/>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7940" cy="12058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36E" w:rsidRPr="005D760A" w:rsidRDefault="0086036E" w:rsidP="00365EE3">
                            <w:pPr>
                              <w:rPr>
                                <w:rFonts w:cs="Arial"/>
                              </w:rPr>
                            </w:pPr>
                            <w:r>
                              <w:rPr>
                                <w:rFonts w:cs="Arial"/>
                                <w:noProof/>
                              </w:rPr>
                              <w:drawing>
                                <wp:inline distT="0" distB="0" distL="0" distR="0" wp14:anchorId="0C029406" wp14:editId="59F558EF">
                                  <wp:extent cx="1114425" cy="1114425"/>
                                  <wp:effectExtent l="0" t="0" r="9525" b="9525"/>
                                  <wp:docPr id="6" name="Picture 6"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6pt;margin-top:-36pt;width:102.2pt;height:9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" filled="f" fillcolor="#bbe0e3" stroked="f">
                <o:lock v:ext="edit" aspectratio="t"/>
                <v:textbox style="mso-fit-shape-to-text:t">
                  <w:txbxContent>
                    <w:p w:rsidR="00CC5364" w:rsidRPr="005D760A" w:rsidRDefault="00CC5364" w:rsidP="00365EE3">
                      <w:pPr>
                        <w:rPr>
                          <w:rFonts w:cs="Arial"/>
                        </w:rPr>
                      </w:pPr>
                      <w:r>
                        <w:rPr>
                          <w:rFonts w:cs="Arial"/>
                          <w:noProof/>
                        </w:rPr>
                        <w:drawing>
                          <wp:inline distT="0" distB="0" distL="0" distR="0" wp14:anchorId="4ACF0351" wp14:editId="02BF2607">
                            <wp:extent cx="1114425" cy="1114425"/>
                            <wp:effectExtent l="0" t="0" r="9525" b="9525"/>
                            <wp:docPr id="6" name="Picture 6"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v:rect>
            </w:pict>
          </mc:Fallback>
        </mc:AlternateContent>
      </w:r>
      <w:r>
        <w:rPr>
          <w:b/>
        </w:rPr>
        <w:t>Consultation on wild fisheries reform in Scotland</w:t>
      </w:r>
    </w:p>
    <w:p w:rsidR="00365EE3" w:rsidRPr="005867D4" w:rsidRDefault="00365EE3" w:rsidP="00365EE3">
      <w:pPr>
        <w:rPr>
          <w:b/>
        </w:rPr>
      </w:pPr>
      <w:r w:rsidRPr="005867D4">
        <w:rPr>
          <w:rFonts w:cs="Arial"/>
          <w:b/>
          <w:noProof/>
          <w:sz w:val="28"/>
          <w:szCs w:val="20"/>
        </w:rPr>
        <w:t xml:space="preserve"> </w:t>
      </w:r>
    </w:p>
    <w:p w:rsidR="00365EE3" w:rsidRPr="005867D4" w:rsidRDefault="00365EE3" w:rsidP="00365EE3">
      <w:pPr>
        <w:tabs>
          <w:tab w:val="clear" w:pos="9907"/>
          <w:tab w:val="left" w:pos="4680"/>
          <w:tab w:val="left" w:pos="5400"/>
          <w:tab w:val="right" w:pos="9000"/>
        </w:tabs>
        <w:spacing w:line="240" w:lineRule="atLeast"/>
        <w:jc w:val="both"/>
        <w:rPr>
          <w:rFonts w:cs="Arial"/>
          <w:szCs w:val="20"/>
          <w:lang w:eastAsia="en-US"/>
        </w:rPr>
      </w:pPr>
      <w:r w:rsidRPr="005867D4">
        <w:rPr>
          <w:rFonts w:cs="Arial"/>
          <w:szCs w:val="20"/>
          <w:lang w:eastAsia="en-US"/>
        </w:rPr>
        <w:t>RESPONDENT INFORMATION FORM</w:t>
      </w:r>
    </w:p>
    <w:p w:rsidR="00365EE3" w:rsidRPr="005867D4" w:rsidRDefault="00365EE3" w:rsidP="00365EE3">
      <w:pPr>
        <w:tabs>
          <w:tab w:val="clear" w:pos="9907"/>
          <w:tab w:val="left" w:pos="4680"/>
          <w:tab w:val="left" w:pos="5400"/>
          <w:tab w:val="right" w:pos="9000"/>
        </w:tabs>
        <w:autoSpaceDE w:val="0"/>
        <w:autoSpaceDN w:val="0"/>
        <w:adjustRightInd w:val="0"/>
        <w:spacing w:line="240" w:lineRule="atLeast"/>
        <w:rPr>
          <w:rFonts w:cs="Arial"/>
          <w:color w:val="000000"/>
          <w:szCs w:val="20"/>
          <w:lang w:eastAsia="en-US"/>
        </w:rPr>
      </w:pPr>
      <w:r w:rsidRPr="005867D4">
        <w:rPr>
          <w:rFonts w:cs="Arial"/>
          <w:b/>
          <w:color w:val="000000"/>
          <w:szCs w:val="20"/>
          <w:lang w:eastAsia="en-US"/>
        </w:rPr>
        <w:t xml:space="preserve">Please Note </w:t>
      </w:r>
      <w:r w:rsidRPr="005867D4">
        <w:rPr>
          <w:rFonts w:cs="Arial"/>
          <w:color w:val="000000"/>
          <w:szCs w:val="20"/>
          <w:lang w:eastAsia="en-US"/>
        </w:rPr>
        <w:t xml:space="preserve">this form </w:t>
      </w:r>
      <w:r w:rsidRPr="005867D4">
        <w:rPr>
          <w:rFonts w:cs="Arial"/>
          <w:b/>
          <w:bCs/>
          <w:color w:val="000000"/>
          <w:szCs w:val="20"/>
          <w:lang w:eastAsia="en-US"/>
        </w:rPr>
        <w:t>must</w:t>
      </w:r>
      <w:r w:rsidRPr="005867D4">
        <w:rPr>
          <w:rFonts w:cs="Arial"/>
          <w:color w:val="000000"/>
          <w:szCs w:val="20"/>
          <w:lang w:eastAsia="en-US"/>
        </w:rPr>
        <w:t xml:space="preserve"> be returned with your response to ensure that we handle your response appropriately</w:t>
      </w:r>
    </w:p>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p w:rsidR="00365EE3" w:rsidRPr="005867D4" w:rsidRDefault="00365EE3" w:rsidP="00365EE3">
      <w:pPr>
        <w:tabs>
          <w:tab w:val="clear" w:pos="720"/>
          <w:tab w:val="clear" w:pos="9907"/>
          <w:tab w:val="left" w:pos="900"/>
          <w:tab w:val="left" w:pos="4680"/>
          <w:tab w:val="left" w:pos="5400"/>
          <w:tab w:val="right" w:pos="9000"/>
        </w:tabs>
        <w:spacing w:line="240" w:lineRule="atLeast"/>
        <w:jc w:val="both"/>
        <w:rPr>
          <w:rFonts w:cs="Arial"/>
          <w:b/>
          <w:szCs w:val="20"/>
          <w:lang w:eastAsia="en-US"/>
        </w:rPr>
      </w:pPr>
      <w:r w:rsidRPr="005867D4">
        <w:rPr>
          <w:rFonts w:cs="Arial"/>
          <w:b/>
          <w:szCs w:val="20"/>
          <w:lang w:eastAsia="en-US"/>
        </w:rPr>
        <w:t>1. Name/Organisation</w:t>
      </w:r>
    </w:p>
    <w:p w:rsidR="00365EE3" w:rsidRPr="005867D4" w:rsidRDefault="00365EE3" w:rsidP="00365EE3">
      <w:pPr>
        <w:tabs>
          <w:tab w:val="clear" w:pos="9907"/>
          <w:tab w:val="left" w:pos="4680"/>
          <w:tab w:val="left" w:pos="5400"/>
          <w:tab w:val="right" w:pos="9000"/>
        </w:tabs>
        <w:spacing w:line="240" w:lineRule="atLeast"/>
        <w:jc w:val="both"/>
        <w:rPr>
          <w:rFonts w:cs="Arial"/>
          <w:b/>
          <w:sz w:val="22"/>
          <w:szCs w:val="20"/>
          <w:lang w:eastAsia="en-US"/>
        </w:rPr>
      </w:pPr>
      <w:r w:rsidRPr="005867D4">
        <w:rPr>
          <w:rFonts w:cs="Arial"/>
          <w:b/>
          <w:sz w:val="22"/>
          <w:szCs w:val="20"/>
          <w:lang w:eastAsia="en-US"/>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65EE3" w:rsidRPr="005867D4" w:rsidTr="00365EE3">
        <w:trPr>
          <w:trHeight w:hRule="exact" w:val="346"/>
        </w:trPr>
        <w:tc>
          <w:tcPr>
            <w:tcW w:w="8304" w:type="dxa"/>
            <w:vAlign w:val="center"/>
          </w:tcPr>
          <w:p w:rsidR="00365EE3" w:rsidRPr="005867D4" w:rsidRDefault="001C7BD8" w:rsidP="00365EE3">
            <w:pPr>
              <w:tabs>
                <w:tab w:val="clear" w:pos="9907"/>
                <w:tab w:val="left" w:pos="4680"/>
                <w:tab w:val="left" w:pos="5400"/>
                <w:tab w:val="right" w:pos="9000"/>
              </w:tabs>
              <w:spacing w:line="240" w:lineRule="atLeast"/>
              <w:rPr>
                <w:rFonts w:cs="Arial"/>
                <w:szCs w:val="20"/>
                <w:lang w:eastAsia="en-US"/>
              </w:rPr>
            </w:pPr>
            <w:r>
              <w:rPr>
                <w:rFonts w:cs="Arial"/>
                <w:szCs w:val="20"/>
                <w:lang w:eastAsia="en-US"/>
              </w:rPr>
              <w:t>Northern Farmers &amp; Landowners Group</w:t>
            </w:r>
          </w:p>
        </w:tc>
      </w:tr>
    </w:tbl>
    <w:p w:rsidR="00365EE3" w:rsidRPr="005867D4" w:rsidRDefault="00365EE3" w:rsidP="00365EE3">
      <w:pPr>
        <w:tabs>
          <w:tab w:val="clear" w:pos="9907"/>
          <w:tab w:val="left" w:pos="4680"/>
          <w:tab w:val="left" w:pos="5400"/>
          <w:tab w:val="right" w:pos="9000"/>
        </w:tabs>
        <w:spacing w:line="240" w:lineRule="atLeast"/>
        <w:jc w:val="both"/>
        <w:rPr>
          <w:rFonts w:cs="Arial"/>
          <w:b/>
          <w:szCs w:val="20"/>
          <w:lang w:eastAsia="en-US"/>
        </w:rPr>
      </w:pPr>
    </w:p>
    <w:p w:rsidR="00365EE3" w:rsidRPr="005867D4" w:rsidRDefault="00365EE3" w:rsidP="00365EE3">
      <w:pPr>
        <w:tabs>
          <w:tab w:val="clear" w:pos="720"/>
          <w:tab w:val="clear" w:pos="1440"/>
          <w:tab w:val="clear" w:pos="2880"/>
          <w:tab w:val="clear" w:pos="9907"/>
          <w:tab w:val="right" w:pos="1080"/>
          <w:tab w:val="right" w:pos="2160"/>
          <w:tab w:val="right" w:pos="3240"/>
          <w:tab w:val="right" w:pos="4320"/>
          <w:tab w:val="right" w:pos="5400"/>
          <w:tab w:val="right" w:pos="6480"/>
        </w:tabs>
        <w:spacing w:line="240" w:lineRule="atLeast"/>
        <w:jc w:val="both"/>
        <w:rPr>
          <w:rFonts w:cs="Arial"/>
          <w:b/>
          <w:szCs w:val="20"/>
          <w:lang w:eastAsia="en-US"/>
        </w:rPr>
      </w:pPr>
      <w:r w:rsidRPr="005867D4">
        <w:rPr>
          <w:rFonts w:cs="Arial"/>
          <w:b/>
          <w:szCs w:val="20"/>
          <w:lang w:eastAsia="en-US"/>
        </w:rPr>
        <w:t>Title</w:t>
      </w:r>
      <w:r w:rsidR="007F23B5">
        <w:rPr>
          <w:rFonts w:cs="Arial"/>
          <w:szCs w:val="20"/>
          <w:lang w:eastAsia="en-US"/>
        </w:rPr>
        <w:t xml:space="preserve"> </w:t>
      </w:r>
      <w:r w:rsidRPr="005867D4">
        <w:rPr>
          <w:rFonts w:cs="Arial"/>
          <w:b/>
          <w:szCs w:val="20"/>
          <w:lang w:eastAsia="en-US"/>
        </w:rPr>
        <w:tab/>
        <w:t xml:space="preserve">Mr </w:t>
      </w:r>
      <w:r w:rsidR="001C7BD8">
        <w:rPr>
          <w:rFonts w:cs="Arial"/>
          <w:b/>
          <w:szCs w:val="20"/>
          <w:lang w:eastAsia="en-US"/>
        </w:rPr>
        <w:t>x</w:t>
      </w:r>
      <w:r w:rsidRPr="005867D4">
        <w:rPr>
          <w:rFonts w:cs="Arial"/>
          <w:b/>
          <w:szCs w:val="20"/>
          <w:lang w:eastAsia="en-US"/>
        </w:rPr>
        <w:fldChar w:fldCharType="begin">
          <w:ffData>
            <w:name w:val=""/>
            <w:enabled/>
            <w:calcOnExit w:val="0"/>
            <w:checkBox>
              <w:size w:val="22"/>
              <w:default w:val="0"/>
              <w:checked w:val="0"/>
            </w:checkBox>
          </w:ffData>
        </w:fldChar>
      </w:r>
      <w:r w:rsidRPr="005867D4">
        <w:rPr>
          <w:rFonts w:cs="Arial"/>
          <w:b/>
          <w:szCs w:val="20"/>
          <w:lang w:eastAsia="en-US"/>
        </w:rPr>
        <w:instrText xml:space="preserve"> FORMCHECKBOX </w:instrText>
      </w:r>
      <w:r w:rsidR="00350B70">
        <w:rPr>
          <w:rFonts w:cs="Arial"/>
          <w:b/>
          <w:szCs w:val="20"/>
          <w:lang w:eastAsia="en-US"/>
        </w:rPr>
      </w:r>
      <w:r w:rsidR="00350B70">
        <w:rPr>
          <w:rFonts w:cs="Arial"/>
          <w:b/>
          <w:szCs w:val="20"/>
          <w:lang w:eastAsia="en-US"/>
        </w:rPr>
        <w:fldChar w:fldCharType="separate"/>
      </w:r>
      <w:r w:rsidRPr="005867D4">
        <w:rPr>
          <w:rFonts w:cs="Arial"/>
          <w:b/>
          <w:szCs w:val="20"/>
          <w:lang w:eastAsia="en-US"/>
        </w:rPr>
        <w:fldChar w:fldCharType="end"/>
      </w:r>
      <w:r w:rsidRPr="005867D4">
        <w:rPr>
          <w:rFonts w:cs="Arial"/>
          <w:b/>
          <w:szCs w:val="20"/>
          <w:lang w:eastAsia="en-US"/>
        </w:rPr>
        <w:tab/>
      </w:r>
      <w:r w:rsidR="007F23B5">
        <w:rPr>
          <w:rFonts w:cs="Arial"/>
          <w:b/>
          <w:szCs w:val="20"/>
          <w:lang w:eastAsia="en-US"/>
        </w:rPr>
        <w:t xml:space="preserve"> </w:t>
      </w:r>
      <w:r w:rsidRPr="005867D4">
        <w:rPr>
          <w:rFonts w:cs="Arial"/>
          <w:b/>
          <w:szCs w:val="20"/>
          <w:lang w:eastAsia="en-US"/>
        </w:rPr>
        <w:t xml:space="preserve">Ms </w:t>
      </w:r>
      <w:r w:rsidRPr="005867D4">
        <w:rPr>
          <w:rFonts w:cs="Arial"/>
          <w:b/>
          <w:szCs w:val="20"/>
          <w:lang w:eastAsia="en-US"/>
        </w:rPr>
        <w:fldChar w:fldCharType="begin">
          <w:ffData>
            <w:name w:val=""/>
            <w:enabled/>
            <w:calcOnExit w:val="0"/>
            <w:checkBox>
              <w:size w:val="22"/>
              <w:default w:val="0"/>
              <w:checked w:val="0"/>
            </w:checkBox>
          </w:ffData>
        </w:fldChar>
      </w:r>
      <w:r w:rsidRPr="005867D4">
        <w:rPr>
          <w:rFonts w:cs="Arial"/>
          <w:b/>
          <w:szCs w:val="20"/>
          <w:lang w:eastAsia="en-US"/>
        </w:rPr>
        <w:instrText xml:space="preserve"> FORMCHECKBOX </w:instrText>
      </w:r>
      <w:r w:rsidR="00350B70">
        <w:rPr>
          <w:rFonts w:cs="Arial"/>
          <w:b/>
          <w:szCs w:val="20"/>
          <w:lang w:eastAsia="en-US"/>
        </w:rPr>
      </w:r>
      <w:r w:rsidR="00350B70">
        <w:rPr>
          <w:rFonts w:cs="Arial"/>
          <w:b/>
          <w:szCs w:val="20"/>
          <w:lang w:eastAsia="en-US"/>
        </w:rPr>
        <w:fldChar w:fldCharType="separate"/>
      </w:r>
      <w:r w:rsidRPr="005867D4">
        <w:rPr>
          <w:rFonts w:cs="Arial"/>
          <w:b/>
          <w:szCs w:val="20"/>
          <w:lang w:eastAsia="en-US"/>
        </w:rPr>
        <w:fldChar w:fldCharType="end"/>
      </w:r>
      <w:r w:rsidR="007F23B5">
        <w:rPr>
          <w:rFonts w:cs="Arial"/>
          <w:b/>
          <w:szCs w:val="20"/>
          <w:lang w:eastAsia="en-US"/>
        </w:rPr>
        <w:t xml:space="preserve"> </w:t>
      </w:r>
      <w:r w:rsidRPr="005867D4">
        <w:rPr>
          <w:rFonts w:cs="Arial"/>
          <w:b/>
          <w:szCs w:val="20"/>
          <w:lang w:eastAsia="en-US"/>
        </w:rPr>
        <w:t xml:space="preserve">Mrs </w:t>
      </w:r>
      <w:r w:rsidRPr="005867D4">
        <w:rPr>
          <w:rFonts w:cs="Arial"/>
          <w:b/>
          <w:szCs w:val="20"/>
          <w:lang w:eastAsia="en-US"/>
        </w:rPr>
        <w:fldChar w:fldCharType="begin">
          <w:ffData>
            <w:name w:val=""/>
            <w:enabled/>
            <w:calcOnExit w:val="0"/>
            <w:checkBox>
              <w:size w:val="22"/>
              <w:default w:val="0"/>
            </w:checkBox>
          </w:ffData>
        </w:fldChar>
      </w:r>
      <w:r w:rsidRPr="005867D4">
        <w:rPr>
          <w:rFonts w:cs="Arial"/>
          <w:b/>
          <w:szCs w:val="20"/>
          <w:lang w:eastAsia="en-US"/>
        </w:rPr>
        <w:instrText xml:space="preserve"> FORMCHECKBOX </w:instrText>
      </w:r>
      <w:r w:rsidR="00350B70">
        <w:rPr>
          <w:rFonts w:cs="Arial"/>
          <w:b/>
          <w:szCs w:val="20"/>
          <w:lang w:eastAsia="en-US"/>
        </w:rPr>
      </w:r>
      <w:r w:rsidR="00350B70">
        <w:rPr>
          <w:rFonts w:cs="Arial"/>
          <w:b/>
          <w:szCs w:val="20"/>
          <w:lang w:eastAsia="en-US"/>
        </w:rPr>
        <w:fldChar w:fldCharType="separate"/>
      </w:r>
      <w:r w:rsidRPr="005867D4">
        <w:rPr>
          <w:rFonts w:cs="Arial"/>
          <w:b/>
          <w:szCs w:val="20"/>
          <w:lang w:eastAsia="en-US"/>
        </w:rPr>
        <w:fldChar w:fldCharType="end"/>
      </w:r>
      <w:r w:rsidRPr="005867D4">
        <w:rPr>
          <w:rFonts w:cs="Arial"/>
          <w:b/>
          <w:szCs w:val="20"/>
          <w:lang w:eastAsia="en-US"/>
        </w:rPr>
        <w:tab/>
      </w:r>
      <w:r w:rsidR="007F23B5">
        <w:rPr>
          <w:rFonts w:cs="Arial"/>
          <w:b/>
          <w:szCs w:val="20"/>
          <w:lang w:eastAsia="en-US"/>
        </w:rPr>
        <w:t xml:space="preserve"> </w:t>
      </w:r>
      <w:r w:rsidRPr="005867D4">
        <w:rPr>
          <w:rFonts w:cs="Arial"/>
          <w:b/>
          <w:szCs w:val="20"/>
          <w:lang w:eastAsia="en-US"/>
        </w:rPr>
        <w:t xml:space="preserve">Miss </w:t>
      </w:r>
      <w:r w:rsidRPr="005867D4">
        <w:rPr>
          <w:rFonts w:cs="Arial"/>
          <w:b/>
          <w:szCs w:val="20"/>
          <w:lang w:eastAsia="en-US"/>
        </w:rPr>
        <w:fldChar w:fldCharType="begin">
          <w:ffData>
            <w:name w:val=""/>
            <w:enabled/>
            <w:calcOnExit w:val="0"/>
            <w:checkBox>
              <w:size w:val="22"/>
              <w:default w:val="0"/>
            </w:checkBox>
          </w:ffData>
        </w:fldChar>
      </w:r>
      <w:r w:rsidRPr="005867D4">
        <w:rPr>
          <w:rFonts w:cs="Arial"/>
          <w:b/>
          <w:szCs w:val="20"/>
          <w:lang w:eastAsia="en-US"/>
        </w:rPr>
        <w:instrText xml:space="preserve"> FORMCHECKBOX </w:instrText>
      </w:r>
      <w:r w:rsidR="00350B70">
        <w:rPr>
          <w:rFonts w:cs="Arial"/>
          <w:b/>
          <w:szCs w:val="20"/>
          <w:lang w:eastAsia="en-US"/>
        </w:rPr>
      </w:r>
      <w:r w:rsidR="00350B70">
        <w:rPr>
          <w:rFonts w:cs="Arial"/>
          <w:b/>
          <w:szCs w:val="20"/>
          <w:lang w:eastAsia="en-US"/>
        </w:rPr>
        <w:fldChar w:fldCharType="separate"/>
      </w:r>
      <w:r w:rsidRPr="005867D4">
        <w:rPr>
          <w:rFonts w:cs="Arial"/>
          <w:b/>
          <w:szCs w:val="20"/>
          <w:lang w:eastAsia="en-US"/>
        </w:rPr>
        <w:fldChar w:fldCharType="end"/>
      </w:r>
      <w:r w:rsidR="007F23B5">
        <w:rPr>
          <w:rFonts w:cs="Arial"/>
          <w:b/>
          <w:szCs w:val="20"/>
          <w:lang w:eastAsia="en-US"/>
        </w:rPr>
        <w:t xml:space="preserve"> </w:t>
      </w:r>
      <w:r w:rsidRPr="005867D4">
        <w:rPr>
          <w:rFonts w:cs="Arial"/>
          <w:b/>
          <w:szCs w:val="20"/>
          <w:lang w:eastAsia="en-US"/>
        </w:rPr>
        <w:t xml:space="preserve">Dr </w:t>
      </w:r>
      <w:r w:rsidRPr="005867D4">
        <w:rPr>
          <w:rFonts w:cs="Arial"/>
          <w:b/>
          <w:szCs w:val="20"/>
          <w:lang w:eastAsia="en-US"/>
        </w:rPr>
        <w:fldChar w:fldCharType="begin">
          <w:ffData>
            <w:name w:val=""/>
            <w:enabled/>
            <w:calcOnExit w:val="0"/>
            <w:checkBox>
              <w:size w:val="22"/>
              <w:default w:val="0"/>
            </w:checkBox>
          </w:ffData>
        </w:fldChar>
      </w:r>
      <w:r w:rsidRPr="005867D4">
        <w:rPr>
          <w:rFonts w:cs="Arial"/>
          <w:b/>
          <w:szCs w:val="20"/>
          <w:lang w:eastAsia="en-US"/>
        </w:rPr>
        <w:instrText xml:space="preserve"> FORMCHECKBOX </w:instrText>
      </w:r>
      <w:r w:rsidR="00350B70">
        <w:rPr>
          <w:rFonts w:cs="Arial"/>
          <w:b/>
          <w:szCs w:val="20"/>
          <w:lang w:eastAsia="en-US"/>
        </w:rPr>
      </w:r>
      <w:r w:rsidR="00350B70">
        <w:rPr>
          <w:rFonts w:cs="Arial"/>
          <w:b/>
          <w:szCs w:val="20"/>
          <w:lang w:eastAsia="en-US"/>
        </w:rPr>
        <w:fldChar w:fldCharType="separate"/>
      </w:r>
      <w:r w:rsidRPr="005867D4">
        <w:rPr>
          <w:rFonts w:cs="Arial"/>
          <w:b/>
          <w:szCs w:val="20"/>
          <w:lang w:eastAsia="en-US"/>
        </w:rPr>
        <w:fldChar w:fldCharType="end"/>
      </w:r>
      <w:r w:rsidRPr="005867D4">
        <w:rPr>
          <w:rFonts w:cs="Arial"/>
          <w:b/>
          <w:szCs w:val="20"/>
          <w:lang w:eastAsia="en-US"/>
        </w:rPr>
        <w:tab/>
      </w:r>
      <w:r w:rsidR="007F23B5">
        <w:rPr>
          <w:rFonts w:cs="Arial"/>
          <w:b/>
          <w:szCs w:val="20"/>
          <w:lang w:eastAsia="en-US"/>
        </w:rPr>
        <w:t xml:space="preserve">  </w:t>
      </w:r>
      <w:r w:rsidRPr="005867D4">
        <w:rPr>
          <w:rFonts w:cs="Arial"/>
          <w:b/>
          <w:szCs w:val="20"/>
          <w:lang w:eastAsia="en-US"/>
        </w:rPr>
        <w:t>Please tick as appropriate</w:t>
      </w:r>
    </w:p>
    <w:p w:rsidR="00365EE3" w:rsidRPr="005867D4" w:rsidRDefault="00365EE3" w:rsidP="00365EE3">
      <w:pPr>
        <w:tabs>
          <w:tab w:val="clear" w:pos="9907"/>
          <w:tab w:val="left" w:pos="3600"/>
          <w:tab w:val="left" w:pos="4320"/>
          <w:tab w:val="left" w:pos="4680"/>
          <w:tab w:val="left" w:pos="5400"/>
          <w:tab w:val="right" w:pos="9000"/>
        </w:tabs>
        <w:spacing w:line="240" w:lineRule="atLeast"/>
        <w:jc w:val="both"/>
        <w:rPr>
          <w:rFonts w:cs="Arial"/>
          <w:b/>
          <w:szCs w:val="20"/>
          <w:lang w:eastAsia="en-US"/>
        </w:rPr>
      </w:pPr>
    </w:p>
    <w:p w:rsidR="00365EE3" w:rsidRPr="005867D4" w:rsidRDefault="00365EE3" w:rsidP="00365EE3">
      <w:pPr>
        <w:tabs>
          <w:tab w:val="clear" w:pos="9907"/>
          <w:tab w:val="left" w:pos="3600"/>
          <w:tab w:val="left" w:pos="4320"/>
          <w:tab w:val="left" w:pos="4680"/>
          <w:tab w:val="left" w:pos="5400"/>
          <w:tab w:val="right" w:pos="9000"/>
        </w:tabs>
        <w:spacing w:line="240" w:lineRule="atLeast"/>
        <w:jc w:val="both"/>
        <w:rPr>
          <w:rFonts w:cs="Arial"/>
          <w:b/>
          <w:szCs w:val="20"/>
          <w:lang w:eastAsia="en-US"/>
        </w:rPr>
      </w:pPr>
      <w:r w:rsidRPr="005867D4">
        <w:rPr>
          <w:rFonts w:cs="Arial"/>
          <w:b/>
          <w:szCs w:val="20"/>
          <w:lang w:eastAsia="en-US"/>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65EE3" w:rsidRPr="005867D4" w:rsidTr="00365EE3">
        <w:trPr>
          <w:trHeight w:hRule="exact" w:val="346"/>
        </w:trPr>
        <w:tc>
          <w:tcPr>
            <w:tcW w:w="8304" w:type="dxa"/>
            <w:vAlign w:val="center"/>
          </w:tcPr>
          <w:p w:rsidR="00365EE3" w:rsidRPr="005867D4" w:rsidRDefault="001C7BD8" w:rsidP="00365EE3">
            <w:pPr>
              <w:tabs>
                <w:tab w:val="clear" w:pos="9907"/>
                <w:tab w:val="left" w:pos="4680"/>
                <w:tab w:val="left" w:pos="5400"/>
                <w:tab w:val="right" w:pos="9000"/>
              </w:tabs>
              <w:spacing w:line="240" w:lineRule="atLeast"/>
              <w:rPr>
                <w:rFonts w:cs="Arial"/>
                <w:szCs w:val="20"/>
                <w:lang w:eastAsia="en-US"/>
              </w:rPr>
            </w:pPr>
            <w:r>
              <w:rPr>
                <w:rFonts w:cs="Arial"/>
                <w:szCs w:val="20"/>
                <w:lang w:eastAsia="en-US"/>
              </w:rPr>
              <w:t>Collingwood-Cameron</w:t>
            </w:r>
          </w:p>
        </w:tc>
      </w:tr>
    </w:tbl>
    <w:p w:rsidR="00365EE3" w:rsidRPr="005867D4" w:rsidRDefault="00365EE3" w:rsidP="00365EE3">
      <w:pPr>
        <w:tabs>
          <w:tab w:val="clear" w:pos="9907"/>
          <w:tab w:val="left" w:pos="3600"/>
          <w:tab w:val="left" w:pos="4320"/>
          <w:tab w:val="left" w:pos="4680"/>
          <w:tab w:val="left" w:pos="5400"/>
          <w:tab w:val="right" w:pos="9000"/>
        </w:tabs>
        <w:spacing w:line="240" w:lineRule="atLeast"/>
        <w:jc w:val="both"/>
        <w:rPr>
          <w:rFonts w:cs="Arial"/>
          <w:b/>
          <w:szCs w:val="20"/>
          <w:lang w:eastAsia="en-US"/>
        </w:rPr>
      </w:pPr>
      <w:r w:rsidRPr="005867D4">
        <w:rPr>
          <w:rFonts w:cs="Arial"/>
          <w:b/>
          <w:szCs w:val="20"/>
          <w:lang w:eastAsia="en-US"/>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65EE3" w:rsidRPr="005867D4" w:rsidTr="00365EE3">
        <w:trPr>
          <w:trHeight w:hRule="exact" w:val="346"/>
        </w:trPr>
        <w:tc>
          <w:tcPr>
            <w:tcW w:w="8304" w:type="dxa"/>
            <w:vAlign w:val="center"/>
          </w:tcPr>
          <w:p w:rsidR="00365EE3" w:rsidRPr="005867D4" w:rsidRDefault="001C7BD8" w:rsidP="00365EE3">
            <w:pPr>
              <w:tabs>
                <w:tab w:val="clear" w:pos="9907"/>
                <w:tab w:val="left" w:pos="4680"/>
                <w:tab w:val="left" w:pos="5400"/>
                <w:tab w:val="right" w:pos="9000"/>
              </w:tabs>
              <w:spacing w:line="240" w:lineRule="atLeast"/>
              <w:rPr>
                <w:rFonts w:cs="Arial"/>
                <w:szCs w:val="20"/>
                <w:lang w:eastAsia="en-US"/>
              </w:rPr>
            </w:pPr>
            <w:r>
              <w:rPr>
                <w:rFonts w:cs="Arial"/>
                <w:szCs w:val="20"/>
                <w:lang w:eastAsia="en-US"/>
              </w:rPr>
              <w:t>Angus</w:t>
            </w:r>
          </w:p>
        </w:tc>
      </w:tr>
    </w:tbl>
    <w:p w:rsidR="00365EE3" w:rsidRPr="005867D4" w:rsidRDefault="00365EE3" w:rsidP="00365EE3">
      <w:pPr>
        <w:tabs>
          <w:tab w:val="clear" w:pos="9907"/>
          <w:tab w:val="left" w:pos="3600"/>
          <w:tab w:val="left" w:pos="4320"/>
          <w:tab w:val="left" w:pos="4680"/>
          <w:tab w:val="left" w:pos="5400"/>
          <w:tab w:val="right" w:pos="9000"/>
        </w:tabs>
        <w:spacing w:line="240" w:lineRule="atLeast"/>
        <w:jc w:val="both"/>
        <w:rPr>
          <w:rFonts w:cs="Arial"/>
          <w:b/>
          <w:i/>
          <w:szCs w:val="20"/>
          <w:lang w:eastAsia="en-US"/>
        </w:rPr>
      </w:pPr>
    </w:p>
    <w:p w:rsidR="00365EE3" w:rsidRPr="005867D4" w:rsidRDefault="00365EE3" w:rsidP="00365EE3">
      <w:pPr>
        <w:tabs>
          <w:tab w:val="clear" w:pos="9907"/>
          <w:tab w:val="left" w:pos="3600"/>
          <w:tab w:val="left" w:pos="4320"/>
          <w:tab w:val="left" w:pos="4680"/>
          <w:tab w:val="left" w:pos="5400"/>
          <w:tab w:val="right" w:pos="9000"/>
        </w:tabs>
        <w:spacing w:line="240" w:lineRule="atLeast"/>
        <w:jc w:val="both"/>
        <w:rPr>
          <w:rFonts w:cs="Arial"/>
          <w:b/>
          <w:szCs w:val="20"/>
          <w:lang w:eastAsia="en-US"/>
        </w:rPr>
      </w:pPr>
      <w:r w:rsidRPr="005867D4">
        <w:rPr>
          <w:rFonts w:cs="Arial"/>
          <w:b/>
          <w:szCs w:val="20"/>
          <w:lang w:eastAsia="en-US"/>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365EE3" w:rsidRPr="005867D4" w:rsidTr="00365EE3">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365EE3" w:rsidRPr="005867D4" w:rsidRDefault="001C7BD8" w:rsidP="00365EE3">
            <w:pPr>
              <w:tabs>
                <w:tab w:val="clear" w:pos="9907"/>
                <w:tab w:val="left" w:pos="4680"/>
                <w:tab w:val="left" w:pos="5400"/>
                <w:tab w:val="right" w:pos="9000"/>
              </w:tabs>
              <w:spacing w:line="240" w:lineRule="atLeast"/>
              <w:rPr>
                <w:rFonts w:cs="Arial"/>
                <w:szCs w:val="20"/>
                <w:lang w:eastAsia="en-US"/>
              </w:rPr>
            </w:pPr>
            <w:r>
              <w:rPr>
                <w:rFonts w:cs="Arial"/>
                <w:szCs w:val="20"/>
                <w:lang w:eastAsia="en-US"/>
              </w:rPr>
              <w:t>Old School</w:t>
            </w:r>
          </w:p>
        </w:tc>
      </w:tr>
      <w:tr w:rsidR="00365EE3" w:rsidRPr="005867D4" w:rsidTr="00365EE3">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365EE3" w:rsidRPr="005867D4" w:rsidRDefault="001C7BD8" w:rsidP="00365EE3">
            <w:pPr>
              <w:tabs>
                <w:tab w:val="clear" w:pos="9907"/>
                <w:tab w:val="left" w:pos="4680"/>
                <w:tab w:val="left" w:pos="5400"/>
                <w:tab w:val="right" w:pos="9000"/>
              </w:tabs>
              <w:spacing w:line="240" w:lineRule="atLeast"/>
              <w:rPr>
                <w:rFonts w:cs="Arial"/>
                <w:szCs w:val="20"/>
                <w:lang w:eastAsia="en-US"/>
              </w:rPr>
            </w:pPr>
            <w:r>
              <w:rPr>
                <w:rFonts w:cs="Arial"/>
                <w:szCs w:val="20"/>
                <w:lang w:eastAsia="en-US"/>
              </w:rPr>
              <w:t>Glanton</w:t>
            </w:r>
          </w:p>
        </w:tc>
      </w:tr>
      <w:tr w:rsidR="00365EE3" w:rsidRPr="005867D4" w:rsidTr="00365EE3">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365EE3" w:rsidRPr="005867D4" w:rsidRDefault="001C7BD8" w:rsidP="00365EE3">
            <w:pPr>
              <w:tabs>
                <w:tab w:val="clear" w:pos="9907"/>
                <w:tab w:val="left" w:pos="4680"/>
                <w:tab w:val="left" w:pos="5400"/>
                <w:tab w:val="right" w:pos="9000"/>
              </w:tabs>
              <w:spacing w:line="240" w:lineRule="atLeast"/>
              <w:rPr>
                <w:rFonts w:cs="Arial"/>
                <w:szCs w:val="20"/>
                <w:lang w:eastAsia="en-US"/>
              </w:rPr>
            </w:pPr>
            <w:r>
              <w:rPr>
                <w:rFonts w:cs="Arial"/>
                <w:szCs w:val="20"/>
                <w:lang w:eastAsia="en-US"/>
              </w:rPr>
              <w:t>Alnwick</w:t>
            </w:r>
          </w:p>
        </w:tc>
      </w:tr>
      <w:tr w:rsidR="00365EE3" w:rsidRPr="005867D4" w:rsidTr="00365EE3">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365EE3" w:rsidRPr="005867D4" w:rsidRDefault="001C7BD8" w:rsidP="00365EE3">
            <w:pPr>
              <w:tabs>
                <w:tab w:val="clear" w:pos="9907"/>
                <w:tab w:val="left" w:pos="4680"/>
                <w:tab w:val="left" w:pos="5400"/>
                <w:tab w:val="right" w:pos="9000"/>
              </w:tabs>
              <w:spacing w:line="240" w:lineRule="atLeast"/>
              <w:rPr>
                <w:rFonts w:cs="Arial"/>
                <w:szCs w:val="20"/>
                <w:lang w:eastAsia="en-US"/>
              </w:rPr>
            </w:pPr>
            <w:r>
              <w:rPr>
                <w:rFonts w:cs="Arial"/>
                <w:szCs w:val="20"/>
                <w:lang w:eastAsia="en-US"/>
              </w:rPr>
              <w:t>Northumberland aecc@nrpg.co.uk</w:t>
            </w:r>
          </w:p>
        </w:tc>
      </w:tr>
      <w:tr w:rsidR="00365EE3" w:rsidRPr="005867D4" w:rsidTr="00365EE3">
        <w:trPr>
          <w:trHeight w:hRule="exact" w:val="346"/>
        </w:trPr>
        <w:tc>
          <w:tcPr>
            <w:tcW w:w="2775" w:type="dxa"/>
            <w:tcBorders>
              <w:top w:val="single" w:sz="12" w:space="0" w:color="99CCFF"/>
              <w:left w:val="single" w:sz="12" w:space="0" w:color="99CCFF"/>
              <w:bottom w:val="single" w:sz="12" w:space="0" w:color="99CCFF"/>
              <w:right w:val="single" w:sz="12" w:space="0" w:color="99CCFF"/>
            </w:tcBorders>
            <w:vAlign w:val="center"/>
          </w:tcPr>
          <w:p w:rsidR="00365EE3" w:rsidRPr="005867D4" w:rsidRDefault="00365EE3" w:rsidP="001C7BD8">
            <w:pPr>
              <w:tabs>
                <w:tab w:val="clear" w:pos="9907"/>
                <w:tab w:val="left" w:pos="4680"/>
                <w:tab w:val="left" w:pos="5400"/>
                <w:tab w:val="right" w:pos="9000"/>
              </w:tabs>
              <w:spacing w:line="240" w:lineRule="atLeast"/>
              <w:rPr>
                <w:rFonts w:cs="Arial"/>
                <w:b/>
                <w:szCs w:val="20"/>
                <w:lang w:eastAsia="en-US"/>
              </w:rPr>
            </w:pPr>
            <w:r w:rsidRPr="005867D4">
              <w:rPr>
                <w:rFonts w:cs="Arial"/>
                <w:b/>
                <w:szCs w:val="20"/>
                <w:lang w:eastAsia="en-US"/>
              </w:rPr>
              <w:t xml:space="preserve">Postcode </w:t>
            </w:r>
            <w:r w:rsidR="001C7BD8">
              <w:rPr>
                <w:rFonts w:cs="Arial"/>
                <w:szCs w:val="20"/>
                <w:lang w:eastAsia="en-US"/>
              </w:rPr>
              <w:t>NE66 42D</w:t>
            </w:r>
            <w:r w:rsidRPr="005867D4">
              <w:rPr>
                <w:rFonts w:cs="Arial"/>
                <w:szCs w:val="20"/>
                <w:lang w:eastAsia="en-US"/>
              </w:rPr>
              <w:fldChar w:fldCharType="begin">
                <w:ffData>
                  <w:name w:val=""/>
                  <w:enabled/>
                  <w:calcOnExit w:val="0"/>
                  <w:textInput>
                    <w:maxLength w:val="10"/>
                    <w:format w:val="UPPERCASE"/>
                  </w:textInput>
                </w:ffData>
              </w:fldChar>
            </w:r>
            <w:r w:rsidRPr="005867D4">
              <w:rPr>
                <w:rFonts w:cs="Arial"/>
                <w:szCs w:val="20"/>
                <w:lang w:eastAsia="en-US"/>
              </w:rPr>
              <w:instrText xml:space="preserve"> FORMTEXT </w:instrText>
            </w:r>
            <w:r w:rsidRPr="005867D4">
              <w:rPr>
                <w:rFonts w:cs="Arial"/>
                <w:szCs w:val="20"/>
                <w:lang w:eastAsia="en-US"/>
              </w:rPr>
            </w:r>
            <w:r w:rsidRPr="005867D4">
              <w:rPr>
                <w:rFonts w:cs="Arial"/>
                <w:szCs w:val="20"/>
                <w:lang w:eastAsia="en-US"/>
              </w:rPr>
              <w:fldChar w:fldCharType="separate"/>
            </w:r>
            <w:r w:rsidRPr="005867D4">
              <w:rPr>
                <w:rFonts w:cs="Arial"/>
                <w:noProof/>
                <w:szCs w:val="20"/>
                <w:lang w:eastAsia="en-US"/>
              </w:rPr>
              <w:t> </w:t>
            </w:r>
            <w:r w:rsidRPr="005867D4">
              <w:rPr>
                <w:rFonts w:cs="Arial"/>
                <w:noProof/>
                <w:szCs w:val="20"/>
                <w:lang w:eastAsia="en-US"/>
              </w:rPr>
              <w:t> </w:t>
            </w:r>
            <w:r w:rsidRPr="005867D4">
              <w:rPr>
                <w:rFonts w:cs="Arial"/>
                <w:noProof/>
                <w:szCs w:val="20"/>
                <w:lang w:eastAsia="en-US"/>
              </w:rPr>
              <w:t> </w:t>
            </w:r>
            <w:r w:rsidRPr="005867D4">
              <w:rPr>
                <w:rFonts w:cs="Arial"/>
                <w:noProof/>
                <w:szCs w:val="20"/>
                <w:lang w:eastAsia="en-US"/>
              </w:rPr>
              <w:t> </w:t>
            </w:r>
            <w:r w:rsidRPr="005867D4">
              <w:rPr>
                <w:rFonts w:cs="Arial"/>
                <w:noProof/>
                <w:szCs w:val="20"/>
                <w:lang w:eastAsia="en-US"/>
              </w:rPr>
              <w:t> </w:t>
            </w:r>
            <w:r w:rsidRPr="005867D4">
              <w:rPr>
                <w:rFonts w:cs="Arial"/>
                <w:szCs w:val="20"/>
                <w:lang w:eastAsia="en-US"/>
              </w:rPr>
              <w:fldChar w:fldCharType="end"/>
            </w:r>
          </w:p>
        </w:tc>
        <w:tc>
          <w:tcPr>
            <w:tcW w:w="2775" w:type="dxa"/>
            <w:tcBorders>
              <w:top w:val="single" w:sz="12" w:space="0" w:color="99CCFF"/>
              <w:left w:val="single" w:sz="12" w:space="0" w:color="99CCFF"/>
              <w:bottom w:val="single" w:sz="12" w:space="0" w:color="99CCFF"/>
              <w:right w:val="single" w:sz="12" w:space="0" w:color="99CCFF"/>
            </w:tcBorders>
            <w:vAlign w:val="center"/>
          </w:tcPr>
          <w:p w:rsidR="00365EE3" w:rsidRPr="005867D4" w:rsidRDefault="00365EE3" w:rsidP="001C7BD8">
            <w:pPr>
              <w:tabs>
                <w:tab w:val="clear" w:pos="9907"/>
                <w:tab w:val="left" w:pos="4680"/>
                <w:tab w:val="left" w:pos="5400"/>
                <w:tab w:val="right" w:pos="9000"/>
              </w:tabs>
              <w:spacing w:line="240" w:lineRule="atLeast"/>
              <w:rPr>
                <w:rFonts w:cs="Arial"/>
                <w:b/>
                <w:szCs w:val="20"/>
                <w:lang w:eastAsia="en-US"/>
              </w:rPr>
            </w:pPr>
            <w:r w:rsidRPr="005867D4">
              <w:rPr>
                <w:rFonts w:cs="Arial"/>
                <w:b/>
                <w:szCs w:val="20"/>
                <w:lang w:eastAsia="en-US"/>
              </w:rPr>
              <w:t xml:space="preserve">Phone </w:t>
            </w:r>
            <w:r w:rsidR="001C7BD8">
              <w:rPr>
                <w:rFonts w:cs="Arial"/>
                <w:szCs w:val="20"/>
                <w:lang w:eastAsia="en-US"/>
              </w:rPr>
              <w:t>01665 578458</w:t>
            </w:r>
          </w:p>
        </w:tc>
        <w:tc>
          <w:tcPr>
            <w:tcW w:w="2776" w:type="dxa"/>
            <w:tcBorders>
              <w:top w:val="single" w:sz="12" w:space="0" w:color="99CCFF"/>
              <w:left w:val="single" w:sz="12" w:space="0" w:color="99CCFF"/>
              <w:bottom w:val="single" w:sz="12" w:space="0" w:color="99CCFF"/>
              <w:right w:val="single" w:sz="12" w:space="0" w:color="99CCFF"/>
            </w:tcBorders>
            <w:vAlign w:val="center"/>
          </w:tcPr>
          <w:p w:rsidR="00365EE3" w:rsidRPr="005867D4" w:rsidRDefault="00365EE3" w:rsidP="001C7BD8">
            <w:pPr>
              <w:tabs>
                <w:tab w:val="clear" w:pos="9907"/>
                <w:tab w:val="left" w:pos="4680"/>
                <w:tab w:val="left" w:pos="5400"/>
                <w:tab w:val="right" w:pos="9000"/>
              </w:tabs>
              <w:spacing w:line="240" w:lineRule="atLeast"/>
              <w:rPr>
                <w:rFonts w:cs="Arial"/>
                <w:b/>
                <w:szCs w:val="20"/>
                <w:lang w:eastAsia="en-US"/>
              </w:rPr>
            </w:pPr>
            <w:r w:rsidRPr="005867D4">
              <w:rPr>
                <w:rFonts w:cs="Arial"/>
                <w:b/>
                <w:szCs w:val="20"/>
                <w:lang w:eastAsia="en-US"/>
              </w:rPr>
              <w:t xml:space="preserve">Email </w:t>
            </w:r>
            <w:r w:rsidR="001C7BD8">
              <w:rPr>
                <w:rFonts w:cs="Arial"/>
                <w:szCs w:val="20"/>
                <w:lang w:eastAsia="en-US"/>
              </w:rPr>
              <w:t>aecc@nrpg.co.uk</w:t>
            </w:r>
          </w:p>
        </w:tc>
      </w:tr>
    </w:tbl>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p w:rsidR="00365EE3" w:rsidRPr="005867D4" w:rsidRDefault="00365EE3" w:rsidP="00365EE3">
      <w:pPr>
        <w:tabs>
          <w:tab w:val="clear" w:pos="9907"/>
          <w:tab w:val="left" w:pos="3600"/>
          <w:tab w:val="left" w:pos="4320"/>
          <w:tab w:val="left" w:pos="4680"/>
          <w:tab w:val="left" w:pos="5400"/>
          <w:tab w:val="right" w:pos="9000"/>
        </w:tabs>
        <w:spacing w:after="120" w:line="140" w:lineRule="atLeast"/>
        <w:jc w:val="both"/>
        <w:rPr>
          <w:rFonts w:cs="Arial"/>
          <w:b/>
          <w:szCs w:val="20"/>
          <w:lang w:eastAsia="en-US"/>
        </w:rPr>
      </w:pPr>
      <w:r w:rsidRPr="005867D4">
        <w:rPr>
          <w:rFonts w:cs="Arial"/>
          <w:b/>
          <w:szCs w:val="20"/>
          <w:lang w:eastAsia="en-US"/>
        </w:rPr>
        <w:t>3. Permissions</w:t>
      </w:r>
      <w:r w:rsidR="007F23B5">
        <w:rPr>
          <w:rFonts w:cs="Arial"/>
          <w:b/>
          <w:szCs w:val="20"/>
          <w:lang w:eastAsia="en-US"/>
        </w:rPr>
        <w:t xml:space="preserve"> </w:t>
      </w:r>
      <w:r w:rsidRPr="005867D4">
        <w:rPr>
          <w:rFonts w:cs="Arial"/>
          <w:b/>
          <w:szCs w:val="20"/>
          <w:lang w:eastAsia="en-US"/>
        </w:rPr>
        <w:t>- I am responding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356"/>
        <w:gridCol w:w="220"/>
        <w:gridCol w:w="576"/>
        <w:gridCol w:w="576"/>
        <w:gridCol w:w="432"/>
        <w:gridCol w:w="768"/>
        <w:gridCol w:w="576"/>
        <w:gridCol w:w="576"/>
        <w:gridCol w:w="727"/>
        <w:gridCol w:w="576"/>
        <w:gridCol w:w="576"/>
        <w:gridCol w:w="576"/>
      </w:tblGrid>
      <w:tr w:rsidR="00365EE3" w:rsidRPr="005867D4" w:rsidTr="00365EE3">
        <w:trPr>
          <w:trHeight w:hRule="exact" w:val="464"/>
        </w:trPr>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before="120" w:line="240" w:lineRule="atLeast"/>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before="120" w:line="120" w:lineRule="atLeast"/>
              <w:jc w:val="center"/>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99CCFF"/>
            </w:tcBorders>
          </w:tcPr>
          <w:p w:rsidR="00365EE3" w:rsidRPr="005867D4" w:rsidRDefault="00365EE3" w:rsidP="00365EE3">
            <w:pPr>
              <w:tabs>
                <w:tab w:val="clear" w:pos="720"/>
                <w:tab w:val="clear" w:pos="1440"/>
                <w:tab w:val="clear" w:pos="2160"/>
                <w:tab w:val="clear" w:pos="2880"/>
                <w:tab w:val="clear" w:pos="9907"/>
              </w:tabs>
              <w:spacing w:line="120" w:lineRule="atLeast"/>
              <w:rPr>
                <w:rFonts w:cs="Arial"/>
                <w:b/>
                <w:szCs w:val="20"/>
                <w:lang w:eastAsia="en-US"/>
              </w:rPr>
            </w:pPr>
          </w:p>
        </w:tc>
        <w:tc>
          <w:tcPr>
            <w:tcW w:w="2304" w:type="dxa"/>
            <w:gridSpan w:val="5"/>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720"/>
                <w:tab w:val="clear" w:pos="1440"/>
                <w:tab w:val="clear" w:pos="2160"/>
                <w:tab w:val="clear" w:pos="2880"/>
                <w:tab w:val="clear" w:pos="9907"/>
              </w:tabs>
              <w:spacing w:before="40" w:line="120" w:lineRule="atLeast"/>
              <w:rPr>
                <w:rFonts w:cs="Arial"/>
                <w:b/>
                <w:szCs w:val="20"/>
                <w:lang w:eastAsia="en-US"/>
              </w:rPr>
            </w:pPr>
            <w:r w:rsidRPr="005867D4">
              <w:rPr>
                <w:rFonts w:cs="Arial"/>
                <w:b/>
                <w:szCs w:val="20"/>
                <w:lang w:eastAsia="en-US"/>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720"/>
                <w:tab w:val="clear" w:pos="1440"/>
                <w:tab w:val="clear" w:pos="2160"/>
                <w:tab w:val="clear" w:pos="2880"/>
                <w:tab w:val="clear" w:pos="9907"/>
              </w:tabs>
              <w:spacing w:line="120" w:lineRule="atLeast"/>
              <w:jc w:val="center"/>
              <w:rPr>
                <w:rFonts w:cs="Arial"/>
                <w:b/>
                <w:szCs w:val="20"/>
                <w:lang w:eastAsia="en-US"/>
              </w:rPr>
            </w:pPr>
            <w:r w:rsidRPr="005867D4">
              <w:rPr>
                <w:rFonts w:cs="Arial"/>
                <w:b/>
                <w:szCs w:val="20"/>
                <w:lang w:eastAsia="en-US"/>
              </w:rPr>
              <w:t>/</w:t>
            </w:r>
          </w:p>
        </w:tc>
        <w:tc>
          <w:tcPr>
            <w:tcW w:w="2647" w:type="dxa"/>
            <w:gridSpan w:val="4"/>
            <w:tcBorders>
              <w:top w:val="single" w:sz="4" w:space="0" w:color="99CCFF"/>
              <w:left w:val="single" w:sz="4" w:space="0" w:color="99CCFF"/>
              <w:bottom w:val="single" w:sz="4" w:space="0" w:color="99CCFF"/>
              <w:right w:val="single" w:sz="4" w:space="0" w:color="FFFFFF"/>
            </w:tcBorders>
            <w:shd w:val="clear" w:color="auto" w:fill="99CCFF"/>
          </w:tcPr>
          <w:p w:rsidR="00365EE3" w:rsidRPr="005867D4" w:rsidRDefault="00365EE3" w:rsidP="00365EE3">
            <w:pPr>
              <w:tabs>
                <w:tab w:val="clear" w:pos="720"/>
                <w:tab w:val="clear" w:pos="1440"/>
                <w:tab w:val="clear" w:pos="2160"/>
                <w:tab w:val="clear" w:pos="2880"/>
                <w:tab w:val="clear" w:pos="9907"/>
              </w:tabs>
              <w:spacing w:before="40" w:line="120" w:lineRule="atLeast"/>
              <w:jc w:val="right"/>
              <w:rPr>
                <w:rFonts w:cs="Arial"/>
                <w:b/>
                <w:szCs w:val="20"/>
                <w:lang w:eastAsia="en-US"/>
              </w:rPr>
            </w:pPr>
            <w:r w:rsidRPr="005867D4">
              <w:rPr>
                <w:rFonts w:cs="Arial"/>
                <w:b/>
                <w:szCs w:val="20"/>
                <w:lang w:eastAsia="en-US"/>
              </w:rPr>
              <w:t>Group/Organisation</w:t>
            </w: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line="120" w:lineRule="atLeast"/>
              <w:jc w:val="right"/>
              <w:rPr>
                <w:rFonts w:cs="Arial"/>
                <w:b/>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tc>
      </w:tr>
      <w:tr w:rsidR="00365EE3" w:rsidRPr="005867D4" w:rsidTr="00365EE3">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before="120" w:line="240" w:lineRule="atLeast"/>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before="120" w:line="120" w:lineRule="atLeast"/>
              <w:jc w:val="center"/>
              <w:rPr>
                <w:rFonts w:cs="Arial"/>
                <w:szCs w:val="20"/>
                <w:shd w:val="clear" w:color="auto" w:fill="FFFFFF"/>
                <w:lang w:eastAsia="en-US"/>
              </w:rPr>
            </w:pPr>
          </w:p>
        </w:tc>
        <w:tc>
          <w:tcPr>
            <w:tcW w:w="576" w:type="dxa"/>
            <w:tcBorders>
              <w:top w:val="single" w:sz="4" w:space="0" w:color="FFFFFF"/>
              <w:left w:val="single" w:sz="4" w:space="0" w:color="FFFFFF"/>
              <w:bottom w:val="single" w:sz="4" w:space="0" w:color="FFFFFF"/>
              <w:right w:val="single" w:sz="4" w:space="0" w:color="99CCFF"/>
            </w:tcBorders>
          </w:tcPr>
          <w:p w:rsidR="00365EE3" w:rsidRPr="005867D4" w:rsidRDefault="00365EE3" w:rsidP="00365EE3">
            <w:pPr>
              <w:tabs>
                <w:tab w:val="clear" w:pos="720"/>
                <w:tab w:val="clear" w:pos="1440"/>
                <w:tab w:val="clear" w:pos="2160"/>
                <w:tab w:val="clear" w:pos="2880"/>
                <w:tab w:val="clear" w:pos="9907"/>
              </w:tabs>
              <w:spacing w:before="120" w:line="120" w:lineRule="atLeast"/>
              <w:jc w:val="center"/>
              <w:rPr>
                <w:rFonts w:cs="Arial"/>
                <w:szCs w:val="20"/>
                <w:shd w:val="clear" w:color="auto" w:fill="FFFFFF"/>
                <w:lang w:eastAsia="en-US"/>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rsidR="00365EE3" w:rsidRPr="005867D4" w:rsidRDefault="00365EE3" w:rsidP="00365EE3">
            <w:pPr>
              <w:tabs>
                <w:tab w:val="clear" w:pos="720"/>
                <w:tab w:val="clear" w:pos="1440"/>
                <w:tab w:val="clear" w:pos="2160"/>
                <w:tab w:val="clear" w:pos="2880"/>
                <w:tab w:val="clear" w:pos="9907"/>
              </w:tabs>
              <w:spacing w:line="120" w:lineRule="atLeast"/>
              <w:jc w:val="center"/>
              <w:rPr>
                <w:rFonts w:cs="Arial"/>
                <w:szCs w:val="20"/>
                <w:shd w:val="clear" w:color="auto" w:fill="FFFFFF"/>
                <w:lang w:eastAsia="en-US"/>
              </w:rPr>
            </w:pPr>
            <w:r w:rsidRPr="005867D4">
              <w:rPr>
                <w:rFonts w:cs="Arial"/>
                <w:i/>
                <w:szCs w:val="20"/>
                <w:shd w:val="clear" w:color="auto" w:fill="FFFFFF"/>
                <w:lang w:eastAsia="en-US"/>
              </w:rPr>
              <w:fldChar w:fldCharType="begin">
                <w:ffData>
                  <w:name w:val=""/>
                  <w:enabled/>
                  <w:calcOnExit w:val="0"/>
                  <w:checkBox>
                    <w:size w:val="22"/>
                    <w:default w:val="0"/>
                    <w:checked w:val="0"/>
                  </w:checkBox>
                </w:ffData>
              </w:fldChar>
            </w:r>
            <w:r w:rsidRPr="005867D4">
              <w:rPr>
                <w:rFonts w:cs="Arial"/>
                <w:i/>
                <w:szCs w:val="20"/>
                <w:shd w:val="clear" w:color="auto" w:fill="FFFFFF"/>
                <w:lang w:eastAsia="en-US"/>
              </w:rPr>
              <w:instrText xml:space="preserve"> FORMCHECKBOX </w:instrText>
            </w:r>
            <w:r w:rsidR="00350B70">
              <w:rPr>
                <w:rFonts w:cs="Arial"/>
                <w:i/>
                <w:szCs w:val="20"/>
                <w:shd w:val="clear" w:color="auto" w:fill="FFFFFF"/>
                <w:lang w:eastAsia="en-US"/>
              </w:rPr>
            </w:r>
            <w:r w:rsidR="00350B70">
              <w:rPr>
                <w:rFonts w:cs="Arial"/>
                <w:i/>
                <w:szCs w:val="20"/>
                <w:shd w:val="clear" w:color="auto" w:fill="FFFFFF"/>
                <w:lang w:eastAsia="en-US"/>
              </w:rPr>
              <w:fldChar w:fldCharType="separate"/>
            </w:r>
            <w:r w:rsidRPr="005867D4">
              <w:rPr>
                <w:rFonts w:cs="Arial"/>
                <w:i/>
                <w:szCs w:val="20"/>
                <w:shd w:val="clear" w:color="auto" w:fill="FFFFFF"/>
                <w:lang w:eastAsia="en-US"/>
              </w:rPr>
              <w:fldChar w:fldCharType="end"/>
            </w:r>
          </w:p>
        </w:tc>
        <w:tc>
          <w:tcPr>
            <w:tcW w:w="356" w:type="dxa"/>
            <w:tcBorders>
              <w:top w:val="single" w:sz="4" w:space="0" w:color="FFFFFF"/>
              <w:left w:val="single" w:sz="4" w:space="0" w:color="FFFFFF"/>
              <w:bottom w:val="single" w:sz="4" w:space="0" w:color="FFFFFF"/>
              <w:right w:val="single" w:sz="4" w:space="0" w:color="FFFFFF"/>
            </w:tcBorders>
            <w:vAlign w:val="center"/>
          </w:tcPr>
          <w:p w:rsidR="00365EE3" w:rsidRPr="005867D4" w:rsidRDefault="00365EE3" w:rsidP="00365EE3">
            <w:pPr>
              <w:tabs>
                <w:tab w:val="clear" w:pos="720"/>
                <w:tab w:val="clear" w:pos="1440"/>
                <w:tab w:val="clear" w:pos="2160"/>
                <w:tab w:val="clear" w:pos="2880"/>
                <w:tab w:val="clear" w:pos="9907"/>
              </w:tabs>
              <w:spacing w:line="120" w:lineRule="atLeast"/>
              <w:jc w:val="center"/>
              <w:rPr>
                <w:rFonts w:cs="Arial"/>
                <w:szCs w:val="20"/>
                <w:shd w:val="clear" w:color="auto" w:fill="FFFFFF"/>
                <w:lang w:eastAsia="en-US"/>
              </w:rPr>
            </w:pPr>
          </w:p>
        </w:tc>
        <w:tc>
          <w:tcPr>
            <w:tcW w:w="3148" w:type="dxa"/>
            <w:gridSpan w:val="6"/>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720"/>
                <w:tab w:val="clear" w:pos="9907"/>
                <w:tab w:val="left" w:pos="-470"/>
                <w:tab w:val="left" w:pos="4680"/>
                <w:tab w:val="left" w:pos="5400"/>
                <w:tab w:val="right" w:pos="9000"/>
              </w:tabs>
              <w:spacing w:line="240" w:lineRule="atLeast"/>
              <w:jc w:val="center"/>
              <w:rPr>
                <w:rFonts w:cs="Arial"/>
                <w:b/>
                <w:sz w:val="22"/>
                <w:szCs w:val="20"/>
                <w:lang w:eastAsia="en-US"/>
              </w:rPr>
            </w:pPr>
            <w:r w:rsidRPr="005867D4">
              <w:rPr>
                <w:rFonts w:cs="Arial"/>
                <w:b/>
                <w:sz w:val="22"/>
                <w:szCs w:val="20"/>
                <w:lang w:eastAsia="en-US"/>
              </w:rPr>
              <w:t>Please tick as appropriate</w:t>
            </w: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tc>
        <w:tc>
          <w:tcPr>
            <w:tcW w:w="727" w:type="dxa"/>
            <w:tcBorders>
              <w:top w:val="single" w:sz="4" w:space="0" w:color="99CCFF"/>
              <w:left w:val="single" w:sz="4" w:space="0" w:color="FFFFFF"/>
              <w:bottom w:val="single" w:sz="4" w:space="0" w:color="99CCFF"/>
              <w:right w:val="single" w:sz="4" w:space="0" w:color="FFFFFF"/>
            </w:tcBorders>
            <w:shd w:val="clear" w:color="auto" w:fill="99CCFF"/>
            <w:vAlign w:val="center"/>
          </w:tcPr>
          <w:p w:rsidR="00365EE3" w:rsidRPr="005867D4" w:rsidRDefault="001C7BD8" w:rsidP="00365EE3">
            <w:pPr>
              <w:tabs>
                <w:tab w:val="clear" w:pos="9907"/>
                <w:tab w:val="left" w:pos="4680"/>
                <w:tab w:val="left" w:pos="5400"/>
                <w:tab w:val="right" w:pos="9000"/>
              </w:tabs>
              <w:spacing w:line="240" w:lineRule="atLeast"/>
              <w:jc w:val="center"/>
              <w:rPr>
                <w:rFonts w:cs="Arial"/>
                <w:szCs w:val="20"/>
                <w:lang w:eastAsia="en-US"/>
              </w:rPr>
            </w:pPr>
            <w:r>
              <w:rPr>
                <w:rFonts w:cs="Arial"/>
                <w:i/>
                <w:szCs w:val="20"/>
                <w:shd w:val="clear" w:color="auto" w:fill="FFFFFF"/>
                <w:lang w:eastAsia="en-US"/>
              </w:rPr>
              <w:t>x</w:t>
            </w:r>
            <w:r w:rsidR="00365EE3" w:rsidRPr="005867D4">
              <w:rPr>
                <w:rFonts w:cs="Arial"/>
                <w:i/>
                <w:szCs w:val="20"/>
                <w:shd w:val="clear" w:color="auto" w:fill="FFFFFF"/>
                <w:lang w:eastAsia="en-US"/>
              </w:rPr>
              <w:fldChar w:fldCharType="begin">
                <w:ffData>
                  <w:name w:val=""/>
                  <w:enabled/>
                  <w:calcOnExit w:val="0"/>
                  <w:checkBox>
                    <w:size w:val="22"/>
                    <w:default w:val="0"/>
                    <w:checked w:val="0"/>
                  </w:checkBox>
                </w:ffData>
              </w:fldChar>
            </w:r>
            <w:r w:rsidR="00365EE3" w:rsidRPr="005867D4">
              <w:rPr>
                <w:rFonts w:cs="Arial"/>
                <w:i/>
                <w:szCs w:val="20"/>
                <w:shd w:val="clear" w:color="auto" w:fill="FFFFFF"/>
                <w:lang w:eastAsia="en-US"/>
              </w:rPr>
              <w:instrText xml:space="preserve"> FORMCHECKBOX </w:instrText>
            </w:r>
            <w:r w:rsidR="00350B70">
              <w:rPr>
                <w:rFonts w:cs="Arial"/>
                <w:i/>
                <w:szCs w:val="20"/>
                <w:shd w:val="clear" w:color="auto" w:fill="FFFFFF"/>
                <w:lang w:eastAsia="en-US"/>
              </w:rPr>
            </w:r>
            <w:r w:rsidR="00350B70">
              <w:rPr>
                <w:rFonts w:cs="Arial"/>
                <w:i/>
                <w:szCs w:val="20"/>
                <w:shd w:val="clear" w:color="auto" w:fill="FFFFFF"/>
                <w:lang w:eastAsia="en-US"/>
              </w:rPr>
              <w:fldChar w:fldCharType="separate"/>
            </w:r>
            <w:r w:rsidR="00365EE3" w:rsidRPr="005867D4">
              <w:rPr>
                <w:rFonts w:cs="Arial"/>
                <w:i/>
                <w:szCs w:val="20"/>
                <w:shd w:val="clear" w:color="auto" w:fill="FFFFFF"/>
                <w:lang w:eastAsia="en-US"/>
              </w:rPr>
              <w:fldChar w:fldCharType="end"/>
            </w:r>
          </w:p>
        </w:tc>
        <w:tc>
          <w:tcPr>
            <w:tcW w:w="576" w:type="dxa"/>
            <w:tcBorders>
              <w:top w:val="single" w:sz="4" w:space="0" w:color="FFFFFF"/>
              <w:left w:val="single" w:sz="4" w:space="0" w:color="FFFFFF"/>
              <w:bottom w:val="single" w:sz="4" w:space="0" w:color="FFFFFF"/>
              <w:right w:val="single" w:sz="4" w:space="0" w:color="FFFFFF"/>
            </w:tcBorders>
            <w:vAlign w:val="center"/>
          </w:tcPr>
          <w:p w:rsidR="00365EE3" w:rsidRPr="005867D4" w:rsidRDefault="00365EE3" w:rsidP="00365EE3">
            <w:pPr>
              <w:tabs>
                <w:tab w:val="clear" w:pos="9907"/>
                <w:tab w:val="left" w:pos="4680"/>
                <w:tab w:val="left" w:pos="5400"/>
                <w:tab w:val="right" w:pos="9000"/>
              </w:tabs>
              <w:spacing w:line="240" w:lineRule="atLeast"/>
              <w:jc w:val="center"/>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tc>
      </w:tr>
      <w:tr w:rsidR="00365EE3" w:rsidRPr="005867D4" w:rsidTr="00365EE3">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before="120" w:line="240" w:lineRule="atLeast"/>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before="120" w:line="120" w:lineRule="atLeast"/>
              <w:rPr>
                <w:rFonts w:cs="Arial"/>
                <w:szCs w:val="20"/>
                <w:lang w:eastAsia="en-US"/>
              </w:rPr>
            </w:pPr>
            <w:r>
              <w:rPr>
                <w:rFonts w:ascii="Times New Roman" w:hAnsi="Times New Roman"/>
                <w:noProof/>
                <w:szCs w:val="20"/>
              </w:rPr>
              <mc:AlternateContent>
                <mc:Choice Requires="wpg">
                  <w:drawing>
                    <wp:anchor distT="0" distB="0" distL="114300" distR="114300" simplePos="0" relativeHeight="251659264" behindDoc="0" locked="0" layoutInCell="1" allowOverlap="1" wp14:anchorId="3890FC14" wp14:editId="2D234AA8">
                      <wp:simplePos x="0" y="0"/>
                      <wp:positionH relativeFrom="column">
                        <wp:posOffset>288925</wp:posOffset>
                      </wp:positionH>
                      <wp:positionV relativeFrom="paragraph">
                        <wp:posOffset>0</wp:posOffset>
                      </wp:positionV>
                      <wp:extent cx="4164330" cy="1384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4" name="AutoShape 3"/>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75pt;margin-top:0;width:327.9pt;height:10.9pt;z-index:25165926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807;top:8918;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zfMIA&#10;AADaAAAADwAAAGRycy9kb3ducmV2LnhtbESPQWvCQBSE7wX/w/IKXkQ3LUU0uooWAtJbVQRvj+wz&#10;G5p9G7KvJv77bqHQ4zAz3zDr7eAbdacu1oENvMwyUMRlsDVXBs6nYroAFQXZYhOYDDwownYzelpj&#10;bkPPn3Q/SqUShGOOBpxIm2sdS0ce4yy0xMm7hc6jJNlV2nbYJ7hv9GuWzbXHmtOCw5beHZVfx29v&#10;YHeduzhZXotCy0Q+DvtLnw3emPHzsFuBEhrkP/zXPlgDb/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nN8wgAAANoAAAAPAAAAAAAAAAAAAAAAAJgCAABkcnMvZG93&#10;bnJldi54bWxQSwUGAAAAAAQABAD1AAAAhwMAAAAA&#10;" fillcolor="#9cf" stroked="f"/>
                      <v:shape id="AutoShape 4" o:spid="_x0000_s1028" type="#_x0000_t5" style="position:absolute;left:7265;top:8914;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58IA&#10;AADaAAAADwAAAGRycy9kb3ducmV2LnhtbESPQWvCQBSE7wX/w/IKXkQ3LVQ0uooWAtJbVQRvj+wz&#10;G5p9G7KvJv77bqHQ4zAz3zDr7eAbdacu1oENvMwyUMRlsDVXBs6nYroAFQXZYhOYDDwownYzelpj&#10;bkPPn3Q/SqUShGOOBpxIm2sdS0ce4yy0xMm7hc6jJNlV2nbYJ7hv9GuWzbXHmtOCw5beHZVfx29v&#10;YHeduzhZXotCy0Q+DvtLnw3emPHzsFuBEhrkP/zXPlgDb/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tbnwgAAANoAAAAPAAAAAAAAAAAAAAAAAJgCAABkcnMvZG93&#10;bnJldi54bWxQSwUGAAAAAAQABAD1AAAAhwM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before="120" w:line="120" w:lineRule="atLeast"/>
              <w:rPr>
                <w:rFonts w:cs="Arial"/>
                <w:szCs w:val="20"/>
                <w:lang w:eastAsia="en-US"/>
              </w:rPr>
            </w:pPr>
          </w:p>
        </w:tc>
        <w:tc>
          <w:tcPr>
            <w:tcW w:w="576" w:type="dxa"/>
            <w:tcBorders>
              <w:top w:val="single" w:sz="4" w:space="0" w:color="99CCFF"/>
              <w:left w:val="single" w:sz="4" w:space="0" w:color="FFFFFF"/>
              <w:bottom w:val="single" w:sz="4" w:space="0" w:color="99CC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before="120" w:line="120" w:lineRule="atLeast"/>
              <w:rPr>
                <w:rFonts w:cs="Arial"/>
                <w:szCs w:val="20"/>
                <w:lang w:eastAsia="en-US"/>
              </w:rPr>
            </w:pPr>
          </w:p>
        </w:tc>
        <w:tc>
          <w:tcPr>
            <w:tcW w:w="576" w:type="dxa"/>
            <w:gridSpan w:val="2"/>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before="120" w:line="120" w:lineRule="atLeast"/>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before="120" w:line="120" w:lineRule="atLeast"/>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before="120" w:line="120" w:lineRule="atLeast"/>
              <w:rPr>
                <w:rFonts w:cs="Arial"/>
                <w:szCs w:val="20"/>
                <w:lang w:eastAsia="en-US"/>
              </w:rPr>
            </w:pPr>
          </w:p>
        </w:tc>
        <w:tc>
          <w:tcPr>
            <w:tcW w:w="432"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tc>
        <w:tc>
          <w:tcPr>
            <w:tcW w:w="768" w:type="dxa"/>
            <w:tcBorders>
              <w:top w:val="single" w:sz="4" w:space="0" w:color="FFFFFF"/>
              <w:left w:val="single" w:sz="4" w:space="0" w:color="FFFFFF"/>
              <w:bottom w:val="single" w:sz="4" w:space="0" w:color="99CC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before="120" w:line="240" w:lineRule="atLeast"/>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tc>
        <w:tc>
          <w:tcPr>
            <w:tcW w:w="727" w:type="dxa"/>
            <w:tcBorders>
              <w:top w:val="single" w:sz="4" w:space="0" w:color="99CCFF"/>
              <w:left w:val="single" w:sz="4" w:space="0" w:color="FFFFFF"/>
              <w:bottom w:val="single" w:sz="4" w:space="0" w:color="99CC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tc>
        <w:tc>
          <w:tcPr>
            <w:tcW w:w="576"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szCs w:val="20"/>
                <w:lang w:eastAsia="en-US"/>
              </w:rPr>
            </w:pPr>
          </w:p>
        </w:tc>
      </w:tr>
      <w:tr w:rsidR="00365EE3" w:rsidRPr="005867D4" w:rsidTr="00365EE3">
        <w:trPr>
          <w:trHeight w:hRule="exact" w:val="2559"/>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720"/>
                <w:tab w:val="clear" w:pos="1440"/>
                <w:tab w:val="clear" w:pos="2160"/>
                <w:tab w:val="clear" w:pos="2880"/>
                <w:tab w:val="clear" w:pos="9907"/>
              </w:tabs>
              <w:spacing w:before="120" w:line="240" w:lineRule="atLeast"/>
              <w:rPr>
                <w:rFonts w:cs="Arial"/>
                <w:b/>
                <w:szCs w:val="20"/>
                <w:lang w:eastAsia="en-US"/>
              </w:rPr>
            </w:pPr>
            <w:r w:rsidRPr="005867D4">
              <w:rPr>
                <w:rFonts w:cs="Arial"/>
                <w:b/>
                <w:szCs w:val="20"/>
                <w:lang w:eastAsia="en-US"/>
              </w:rPr>
              <w:t>(a)</w:t>
            </w: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tcPr>
          <w:p w:rsidR="00365EE3" w:rsidRPr="005867D4" w:rsidRDefault="00365EE3" w:rsidP="00365EE3">
            <w:pPr>
              <w:tabs>
                <w:tab w:val="clear" w:pos="720"/>
                <w:tab w:val="clear" w:pos="1440"/>
                <w:tab w:val="clear" w:pos="2160"/>
                <w:tab w:val="clear" w:pos="2880"/>
                <w:tab w:val="clear" w:pos="9907"/>
              </w:tabs>
              <w:spacing w:before="120" w:line="120" w:lineRule="atLeast"/>
              <w:rPr>
                <w:rFonts w:cs="Arial"/>
                <w:color w:val="000000"/>
                <w:szCs w:val="20"/>
                <w:lang w:eastAsia="en-US"/>
              </w:rPr>
            </w:pPr>
            <w:r w:rsidRPr="005867D4">
              <w:rPr>
                <w:rFonts w:cs="Arial"/>
                <w:color w:val="000000"/>
                <w:szCs w:val="20"/>
                <w:lang w:eastAsia="en-US"/>
              </w:rPr>
              <w:t>Do you agree to your response being made available to the public (in Scottish Government library and/or on the Scottish Government web site)?</w:t>
            </w:r>
          </w:p>
          <w:p w:rsidR="00365EE3" w:rsidRPr="005867D4" w:rsidRDefault="00365EE3" w:rsidP="00365EE3">
            <w:pPr>
              <w:tabs>
                <w:tab w:val="clear" w:pos="720"/>
                <w:tab w:val="clear" w:pos="1440"/>
                <w:tab w:val="clear" w:pos="2160"/>
                <w:tab w:val="clear" w:pos="2880"/>
                <w:tab w:val="clear" w:pos="9907"/>
              </w:tabs>
              <w:spacing w:before="120" w:line="120" w:lineRule="atLeast"/>
              <w:rPr>
                <w:rFonts w:cs="Arial"/>
                <w:b/>
                <w:i/>
                <w:szCs w:val="20"/>
                <w:lang w:eastAsia="en-US"/>
              </w:rPr>
            </w:pPr>
            <w:r w:rsidRPr="005867D4">
              <w:rPr>
                <w:rFonts w:cs="Arial"/>
                <w:b/>
                <w:szCs w:val="20"/>
                <w:lang w:eastAsia="en-US"/>
              </w:rPr>
              <w:t>Please tick as appropriate</w:t>
            </w:r>
            <w:r w:rsidRPr="005867D4">
              <w:rPr>
                <w:rFonts w:cs="Arial"/>
                <w:b/>
                <w:i/>
                <w:szCs w:val="20"/>
                <w:lang w:eastAsia="en-US"/>
              </w:rPr>
              <w:br/>
            </w:r>
            <w:r w:rsidRPr="005867D4">
              <w:rPr>
                <w:rFonts w:cs="Arial"/>
                <w:b/>
                <w:i/>
                <w:szCs w:val="20"/>
                <w:shd w:val="clear" w:color="auto" w:fill="FFFFFF"/>
                <w:lang w:eastAsia="en-US"/>
              </w:rPr>
              <w:fldChar w:fldCharType="begin">
                <w:ffData>
                  <w:name w:val=""/>
                  <w:enabled/>
                  <w:calcOnExit w:val="0"/>
                  <w:checkBox>
                    <w:size w:val="22"/>
                    <w:default w:val="0"/>
                    <w:checked w:val="0"/>
                  </w:checkBox>
                </w:ffData>
              </w:fldChar>
            </w:r>
            <w:r w:rsidRPr="005867D4">
              <w:rPr>
                <w:rFonts w:cs="Arial"/>
                <w:b/>
                <w:i/>
                <w:szCs w:val="20"/>
                <w:shd w:val="clear" w:color="auto" w:fill="FFFFFF"/>
                <w:lang w:eastAsia="en-US"/>
              </w:rPr>
              <w:instrText xml:space="preserve"> FORMCHECKBOX </w:instrText>
            </w:r>
            <w:r w:rsidR="00350B70">
              <w:rPr>
                <w:rFonts w:cs="Arial"/>
                <w:b/>
                <w:i/>
                <w:szCs w:val="20"/>
                <w:shd w:val="clear" w:color="auto" w:fill="FFFFFF"/>
                <w:lang w:eastAsia="en-US"/>
              </w:rPr>
            </w:r>
            <w:r w:rsidR="00350B70">
              <w:rPr>
                <w:rFonts w:cs="Arial"/>
                <w:b/>
                <w:i/>
                <w:szCs w:val="20"/>
                <w:shd w:val="clear" w:color="auto" w:fill="FFFFFF"/>
                <w:lang w:eastAsia="en-US"/>
              </w:rPr>
              <w:fldChar w:fldCharType="separate"/>
            </w:r>
            <w:r w:rsidRPr="005867D4">
              <w:rPr>
                <w:rFonts w:cs="Arial"/>
                <w:b/>
                <w:i/>
                <w:szCs w:val="20"/>
                <w:shd w:val="clear" w:color="auto" w:fill="FFFFFF"/>
                <w:lang w:eastAsia="en-US"/>
              </w:rPr>
              <w:fldChar w:fldCharType="end"/>
            </w:r>
            <w:r w:rsidRPr="005867D4">
              <w:rPr>
                <w:rFonts w:cs="Arial"/>
                <w:b/>
                <w:i/>
                <w:szCs w:val="20"/>
                <w:lang w:eastAsia="en-US"/>
              </w:rPr>
              <w:t xml:space="preserve"> </w:t>
            </w:r>
            <w:r w:rsidRPr="005867D4">
              <w:rPr>
                <w:rFonts w:cs="Arial"/>
                <w:b/>
                <w:szCs w:val="20"/>
                <w:lang w:eastAsia="en-US"/>
              </w:rPr>
              <w:t>Yes</w:t>
            </w:r>
            <w:r w:rsidR="007F23B5">
              <w:rPr>
                <w:rFonts w:cs="Arial"/>
                <w:b/>
                <w:szCs w:val="20"/>
                <w:lang w:eastAsia="en-US"/>
              </w:rPr>
              <w:t xml:space="preserve"> </w:t>
            </w:r>
            <w:r w:rsidRPr="005867D4">
              <w:rPr>
                <w:rFonts w:cs="Arial"/>
                <w:b/>
                <w:i/>
                <w:szCs w:val="20"/>
                <w:shd w:val="clear" w:color="auto" w:fill="FFFFFF"/>
                <w:lang w:eastAsia="en-US"/>
              </w:rPr>
              <w:fldChar w:fldCharType="begin">
                <w:ffData>
                  <w:name w:val=""/>
                  <w:enabled/>
                  <w:calcOnExit w:val="0"/>
                  <w:checkBox>
                    <w:size w:val="22"/>
                    <w:default w:val="0"/>
                    <w:checked w:val="0"/>
                  </w:checkBox>
                </w:ffData>
              </w:fldChar>
            </w:r>
            <w:r w:rsidRPr="005867D4">
              <w:rPr>
                <w:rFonts w:cs="Arial"/>
                <w:b/>
                <w:i/>
                <w:szCs w:val="20"/>
                <w:shd w:val="clear" w:color="auto" w:fill="FFFFFF"/>
                <w:lang w:eastAsia="en-US"/>
              </w:rPr>
              <w:instrText xml:space="preserve"> FORMCHECKBOX </w:instrText>
            </w:r>
            <w:r w:rsidR="00350B70">
              <w:rPr>
                <w:rFonts w:cs="Arial"/>
                <w:b/>
                <w:i/>
                <w:szCs w:val="20"/>
                <w:shd w:val="clear" w:color="auto" w:fill="FFFFFF"/>
                <w:lang w:eastAsia="en-US"/>
              </w:rPr>
            </w:r>
            <w:r w:rsidR="00350B70">
              <w:rPr>
                <w:rFonts w:cs="Arial"/>
                <w:b/>
                <w:i/>
                <w:szCs w:val="20"/>
                <w:shd w:val="clear" w:color="auto" w:fill="FFFFFF"/>
                <w:lang w:eastAsia="en-US"/>
              </w:rPr>
              <w:fldChar w:fldCharType="separate"/>
            </w:r>
            <w:r w:rsidRPr="005867D4">
              <w:rPr>
                <w:rFonts w:cs="Arial"/>
                <w:b/>
                <w:i/>
                <w:szCs w:val="20"/>
                <w:shd w:val="clear" w:color="auto" w:fill="FFFFFF"/>
                <w:lang w:eastAsia="en-US"/>
              </w:rPr>
              <w:fldChar w:fldCharType="end"/>
            </w:r>
            <w:r w:rsidRPr="005867D4">
              <w:rPr>
                <w:rFonts w:cs="Arial"/>
                <w:b/>
                <w:szCs w:val="20"/>
                <w:lang w:eastAsia="en-US"/>
              </w:rPr>
              <w:t xml:space="preserve"> No</w:t>
            </w:r>
            <w:r w:rsidRPr="005867D4">
              <w:rPr>
                <w:rFonts w:cs="Arial"/>
                <w:b/>
                <w:i/>
                <w:szCs w:val="20"/>
                <w:lang w:eastAsia="en-US"/>
              </w:rPr>
              <w:tab/>
            </w:r>
          </w:p>
        </w:tc>
        <w:tc>
          <w:tcPr>
            <w:tcW w:w="432" w:type="dxa"/>
            <w:tcBorders>
              <w:top w:val="single" w:sz="4" w:space="0" w:color="FFFFFF"/>
              <w:left w:val="single" w:sz="4" w:space="0" w:color="FFFFFF"/>
              <w:bottom w:val="single" w:sz="4" w:space="0" w:color="FFFFFF"/>
              <w:right w:val="single" w:sz="4" w:space="0" w:color="99CCFF"/>
            </w:tcBorders>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720"/>
                <w:tab w:val="clear" w:pos="1440"/>
                <w:tab w:val="clear" w:pos="2160"/>
                <w:tab w:val="clear" w:pos="2880"/>
                <w:tab w:val="clear" w:pos="9907"/>
              </w:tabs>
              <w:spacing w:before="120" w:line="240" w:lineRule="atLeast"/>
              <w:rPr>
                <w:rFonts w:cs="Arial"/>
                <w:b/>
                <w:szCs w:val="20"/>
                <w:lang w:eastAsia="en-US"/>
              </w:rPr>
            </w:pPr>
            <w:r w:rsidRPr="005867D4">
              <w:rPr>
                <w:rFonts w:cs="Arial"/>
                <w:b/>
                <w:szCs w:val="20"/>
                <w:lang w:eastAsia="en-US"/>
              </w:rPr>
              <w:br w:type="column"/>
              <w:t>(c)</w:t>
            </w: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720"/>
                <w:tab w:val="clear" w:pos="1440"/>
                <w:tab w:val="clear" w:pos="2160"/>
                <w:tab w:val="clear" w:pos="2880"/>
                <w:tab w:val="clear" w:pos="9907"/>
              </w:tabs>
              <w:autoSpaceDE w:val="0"/>
              <w:autoSpaceDN w:val="0"/>
              <w:adjustRightInd w:val="0"/>
              <w:spacing w:before="120"/>
              <w:rPr>
                <w:rFonts w:cs="Arial"/>
                <w:color w:val="000000"/>
                <w:szCs w:val="20"/>
                <w:lang w:eastAsia="en-US"/>
              </w:rPr>
            </w:pPr>
            <w:r w:rsidRPr="005867D4">
              <w:rPr>
                <w:rFonts w:cs="Arial"/>
                <w:color w:val="000000"/>
                <w:szCs w:val="20"/>
                <w:lang w:eastAsia="en-US"/>
              </w:rPr>
              <w:t xml:space="preserve">The name and address of your organisation </w:t>
            </w:r>
            <w:r w:rsidRPr="005867D4">
              <w:rPr>
                <w:rFonts w:cs="Arial"/>
                <w:b/>
                <w:bCs/>
                <w:iCs/>
                <w:color w:val="000000"/>
                <w:szCs w:val="20"/>
                <w:lang w:eastAsia="en-US"/>
              </w:rPr>
              <w:t>will be</w:t>
            </w:r>
            <w:r w:rsidRPr="005867D4">
              <w:rPr>
                <w:rFonts w:cs="Arial"/>
                <w:color w:val="000000"/>
                <w:szCs w:val="20"/>
                <w:lang w:eastAsia="en-US"/>
              </w:rPr>
              <w:t xml:space="preserve"> made available to the public (in the Scottish Government library and/or on the Scottish Government web site).</w:t>
            </w:r>
          </w:p>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r>
      <w:tr w:rsidR="00365EE3" w:rsidRPr="005867D4" w:rsidTr="00365EE3">
        <w:trPr>
          <w:trHeight w:val="1258"/>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720"/>
                <w:tab w:val="clear" w:pos="1440"/>
                <w:tab w:val="clear" w:pos="2160"/>
                <w:tab w:val="clear" w:pos="2880"/>
                <w:tab w:val="clear" w:pos="9907"/>
              </w:tabs>
              <w:spacing w:line="240" w:lineRule="atLeast"/>
              <w:rPr>
                <w:rFonts w:cs="Arial"/>
                <w:b/>
                <w:szCs w:val="20"/>
                <w:lang w:eastAsia="en-US"/>
              </w:rPr>
            </w:pPr>
            <w:r w:rsidRPr="005867D4">
              <w:rPr>
                <w:rFonts w:cs="Arial"/>
                <w:b/>
                <w:szCs w:val="20"/>
                <w:lang w:eastAsia="en-US"/>
              </w:rPr>
              <w:t>(b)</w:t>
            </w: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tcPr>
          <w:p w:rsidR="00365EE3" w:rsidRPr="005867D4" w:rsidRDefault="00365EE3" w:rsidP="00365EE3">
            <w:pPr>
              <w:tabs>
                <w:tab w:val="clear" w:pos="9907"/>
                <w:tab w:val="left" w:pos="4680"/>
                <w:tab w:val="left" w:pos="5400"/>
                <w:tab w:val="right" w:pos="9000"/>
              </w:tabs>
              <w:spacing w:line="120" w:lineRule="atLeast"/>
              <w:rPr>
                <w:rFonts w:cs="Arial"/>
                <w:b/>
                <w:szCs w:val="20"/>
                <w:lang w:eastAsia="en-US"/>
              </w:rPr>
            </w:pPr>
            <w:r w:rsidRPr="005867D4">
              <w:rPr>
                <w:rFonts w:cs="Arial"/>
                <w:color w:val="000000"/>
                <w:szCs w:val="20"/>
                <w:lang w:eastAsia="en-US"/>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120" w:lineRule="atLeast"/>
              <w:rPr>
                <w:rFonts w:cs="Arial"/>
                <w:b/>
                <w:szCs w:val="20"/>
                <w:lang w:eastAsia="en-US"/>
              </w:rPr>
            </w:pPr>
            <w:r w:rsidRPr="005867D4">
              <w:rPr>
                <w:rFonts w:cs="Arial"/>
                <w:color w:val="000000"/>
                <w:szCs w:val="20"/>
                <w:lang w:eastAsia="en-US"/>
              </w:rPr>
              <w:t xml:space="preserve">Are you content for your </w:t>
            </w:r>
            <w:r w:rsidRPr="005867D4">
              <w:rPr>
                <w:rFonts w:cs="Arial"/>
                <w:b/>
                <w:color w:val="000000"/>
                <w:szCs w:val="20"/>
                <w:lang w:eastAsia="en-US"/>
              </w:rPr>
              <w:t>response</w:t>
            </w:r>
            <w:r w:rsidRPr="005867D4">
              <w:rPr>
                <w:rFonts w:cs="Arial"/>
                <w:color w:val="000000"/>
                <w:szCs w:val="20"/>
                <w:lang w:eastAsia="en-US"/>
              </w:rPr>
              <w:t xml:space="preserve"> to be made available?</w:t>
            </w:r>
          </w:p>
        </w:tc>
      </w:tr>
      <w:tr w:rsidR="00365EE3" w:rsidRPr="005867D4" w:rsidTr="00365EE3">
        <w:trPr>
          <w:trHeight w:val="709"/>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tcPr>
          <w:p w:rsidR="00365EE3" w:rsidRPr="005867D4" w:rsidRDefault="00365EE3" w:rsidP="00365EE3">
            <w:pPr>
              <w:tabs>
                <w:tab w:val="clear" w:pos="9907"/>
                <w:tab w:val="left" w:pos="4680"/>
                <w:tab w:val="left" w:pos="5400"/>
                <w:tab w:val="right" w:pos="9000"/>
              </w:tabs>
              <w:spacing w:after="240" w:line="240" w:lineRule="atLeast"/>
              <w:rPr>
                <w:rFonts w:cs="Arial"/>
                <w:b/>
                <w:szCs w:val="20"/>
                <w:lang w:eastAsia="en-US"/>
              </w:rPr>
            </w:pPr>
            <w:r w:rsidRPr="005867D4">
              <w:rPr>
                <w:rFonts w:cs="Arial"/>
                <w:b/>
                <w:szCs w:val="20"/>
                <w:lang w:eastAsia="en-US"/>
              </w:rPr>
              <w:t>Please tick ONE of the following boxes</w:t>
            </w:r>
          </w:p>
        </w:tc>
        <w:tc>
          <w:tcPr>
            <w:tcW w:w="432" w:type="dxa"/>
            <w:tcBorders>
              <w:top w:val="single" w:sz="4" w:space="0" w:color="FFFFFF"/>
              <w:left w:val="single" w:sz="4" w:space="0" w:color="FFFFFF"/>
              <w:bottom w:val="single" w:sz="4" w:space="0" w:color="FFFFFF"/>
              <w:right w:val="single" w:sz="4" w:space="0" w:color="99CCFF"/>
            </w:tcBorders>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720"/>
                <w:tab w:val="clear" w:pos="1440"/>
                <w:tab w:val="clear" w:pos="2160"/>
                <w:tab w:val="clear" w:pos="2880"/>
                <w:tab w:val="clear" w:pos="9907"/>
              </w:tabs>
              <w:spacing w:line="240" w:lineRule="atLeast"/>
              <w:rPr>
                <w:rFonts w:cs="Arial"/>
                <w:b/>
                <w:i/>
                <w:szCs w:val="20"/>
                <w:lang w:eastAsia="en-US"/>
              </w:rPr>
            </w:pPr>
            <w:r w:rsidRPr="005867D4">
              <w:rPr>
                <w:rFonts w:cs="Arial"/>
                <w:b/>
                <w:szCs w:val="20"/>
                <w:lang w:eastAsia="en-US"/>
              </w:rPr>
              <w:t>Please tick as appropriate</w:t>
            </w:r>
            <w:r w:rsidRPr="005867D4">
              <w:rPr>
                <w:rFonts w:cs="Arial"/>
                <w:szCs w:val="20"/>
                <w:lang w:eastAsia="en-US"/>
              </w:rPr>
              <w:br/>
            </w:r>
            <w:r w:rsidR="001C7BD8">
              <w:rPr>
                <w:rFonts w:cs="Arial"/>
                <w:b/>
                <w:i/>
                <w:szCs w:val="20"/>
                <w:shd w:val="clear" w:color="auto" w:fill="FFFFFF"/>
                <w:lang w:eastAsia="en-US"/>
              </w:rPr>
              <w:t>x</w:t>
            </w:r>
            <w:r w:rsidRPr="005867D4">
              <w:rPr>
                <w:rFonts w:cs="Arial"/>
                <w:b/>
                <w:i/>
                <w:szCs w:val="20"/>
                <w:shd w:val="clear" w:color="auto" w:fill="FFFFFF"/>
                <w:lang w:eastAsia="en-US"/>
              </w:rPr>
              <w:fldChar w:fldCharType="begin">
                <w:ffData>
                  <w:name w:val=""/>
                  <w:enabled/>
                  <w:calcOnExit w:val="0"/>
                  <w:checkBox>
                    <w:size w:val="22"/>
                    <w:default w:val="0"/>
                    <w:checked w:val="0"/>
                  </w:checkBox>
                </w:ffData>
              </w:fldChar>
            </w:r>
            <w:r w:rsidRPr="005867D4">
              <w:rPr>
                <w:rFonts w:cs="Arial"/>
                <w:b/>
                <w:i/>
                <w:szCs w:val="20"/>
                <w:shd w:val="clear" w:color="auto" w:fill="FFFFFF"/>
                <w:lang w:eastAsia="en-US"/>
              </w:rPr>
              <w:instrText xml:space="preserve"> FORMCHECKBOX </w:instrText>
            </w:r>
            <w:r w:rsidR="00350B70">
              <w:rPr>
                <w:rFonts w:cs="Arial"/>
                <w:b/>
                <w:i/>
                <w:szCs w:val="20"/>
                <w:shd w:val="clear" w:color="auto" w:fill="FFFFFF"/>
                <w:lang w:eastAsia="en-US"/>
              </w:rPr>
            </w:r>
            <w:r w:rsidR="00350B70">
              <w:rPr>
                <w:rFonts w:cs="Arial"/>
                <w:b/>
                <w:i/>
                <w:szCs w:val="20"/>
                <w:shd w:val="clear" w:color="auto" w:fill="FFFFFF"/>
                <w:lang w:eastAsia="en-US"/>
              </w:rPr>
              <w:fldChar w:fldCharType="separate"/>
            </w:r>
            <w:r w:rsidRPr="005867D4">
              <w:rPr>
                <w:rFonts w:cs="Arial"/>
                <w:b/>
                <w:i/>
                <w:szCs w:val="20"/>
                <w:shd w:val="clear" w:color="auto" w:fill="FFFFFF"/>
                <w:lang w:eastAsia="en-US"/>
              </w:rPr>
              <w:fldChar w:fldCharType="end"/>
            </w:r>
            <w:r w:rsidRPr="005867D4">
              <w:rPr>
                <w:rFonts w:cs="Arial"/>
                <w:b/>
                <w:i/>
                <w:szCs w:val="20"/>
                <w:lang w:eastAsia="en-US"/>
              </w:rPr>
              <w:t xml:space="preserve"> </w:t>
            </w:r>
            <w:r w:rsidRPr="005867D4">
              <w:rPr>
                <w:rFonts w:cs="Arial"/>
                <w:b/>
                <w:szCs w:val="20"/>
                <w:lang w:eastAsia="en-US"/>
              </w:rPr>
              <w:t>Yes</w:t>
            </w:r>
            <w:r w:rsidR="007F23B5">
              <w:rPr>
                <w:rFonts w:cs="Arial"/>
                <w:b/>
                <w:szCs w:val="20"/>
                <w:lang w:eastAsia="en-US"/>
              </w:rPr>
              <w:t xml:space="preserve"> </w:t>
            </w:r>
            <w:r w:rsidRPr="005867D4">
              <w:rPr>
                <w:rFonts w:cs="Arial"/>
                <w:b/>
                <w:i/>
                <w:szCs w:val="20"/>
                <w:shd w:val="clear" w:color="auto" w:fill="FFFFFF"/>
                <w:lang w:eastAsia="en-US"/>
              </w:rPr>
              <w:fldChar w:fldCharType="begin">
                <w:ffData>
                  <w:name w:val=""/>
                  <w:enabled/>
                  <w:calcOnExit w:val="0"/>
                  <w:checkBox>
                    <w:size w:val="22"/>
                    <w:default w:val="0"/>
                    <w:checked w:val="0"/>
                  </w:checkBox>
                </w:ffData>
              </w:fldChar>
            </w:r>
            <w:r w:rsidRPr="005867D4">
              <w:rPr>
                <w:rFonts w:cs="Arial"/>
                <w:b/>
                <w:i/>
                <w:szCs w:val="20"/>
                <w:shd w:val="clear" w:color="auto" w:fill="FFFFFF"/>
                <w:lang w:eastAsia="en-US"/>
              </w:rPr>
              <w:instrText xml:space="preserve"> FORMCHECKBOX </w:instrText>
            </w:r>
            <w:r w:rsidR="00350B70">
              <w:rPr>
                <w:rFonts w:cs="Arial"/>
                <w:b/>
                <w:i/>
                <w:szCs w:val="20"/>
                <w:shd w:val="clear" w:color="auto" w:fill="FFFFFF"/>
                <w:lang w:eastAsia="en-US"/>
              </w:rPr>
            </w:r>
            <w:r w:rsidR="00350B70">
              <w:rPr>
                <w:rFonts w:cs="Arial"/>
                <w:b/>
                <w:i/>
                <w:szCs w:val="20"/>
                <w:shd w:val="clear" w:color="auto" w:fill="FFFFFF"/>
                <w:lang w:eastAsia="en-US"/>
              </w:rPr>
              <w:fldChar w:fldCharType="separate"/>
            </w:r>
            <w:r w:rsidRPr="005867D4">
              <w:rPr>
                <w:rFonts w:cs="Arial"/>
                <w:b/>
                <w:i/>
                <w:szCs w:val="20"/>
                <w:shd w:val="clear" w:color="auto" w:fill="FFFFFF"/>
                <w:lang w:eastAsia="en-US"/>
              </w:rPr>
              <w:fldChar w:fldCharType="end"/>
            </w:r>
            <w:r w:rsidRPr="005867D4">
              <w:rPr>
                <w:rFonts w:cs="Arial"/>
                <w:b/>
                <w:i/>
                <w:szCs w:val="20"/>
                <w:lang w:eastAsia="en-US"/>
              </w:rPr>
              <w:t xml:space="preserve"> </w:t>
            </w:r>
            <w:r w:rsidRPr="005867D4">
              <w:rPr>
                <w:rFonts w:cs="Arial"/>
                <w:b/>
                <w:szCs w:val="20"/>
                <w:lang w:eastAsia="en-US"/>
              </w:rPr>
              <w:t>No</w:t>
            </w:r>
          </w:p>
        </w:tc>
      </w:tr>
    </w:tbl>
    <w:p w:rsidR="00365EE3" w:rsidRPr="005867D4" w:rsidRDefault="00365EE3" w:rsidP="00365EE3">
      <w:pPr>
        <w:tabs>
          <w:tab w:val="clear" w:pos="9907"/>
          <w:tab w:val="left" w:pos="4680"/>
          <w:tab w:val="left" w:pos="5400"/>
          <w:tab w:val="right" w:pos="9000"/>
        </w:tabs>
        <w:spacing w:line="240" w:lineRule="atLeast"/>
        <w:rPr>
          <w:rFonts w:ascii="Times New Roman" w:hAnsi="Times New Roman"/>
          <w:szCs w:val="20"/>
          <w:lang w:eastAsia="en-US"/>
        </w:rPr>
      </w:pPr>
    </w:p>
    <w:p w:rsidR="00365EE3" w:rsidRDefault="00365EE3" w:rsidP="00365EE3">
      <w:pPr>
        <w:tabs>
          <w:tab w:val="clear" w:pos="9907"/>
          <w:tab w:val="left" w:pos="4680"/>
          <w:tab w:val="left" w:pos="5400"/>
          <w:tab w:val="right" w:pos="9000"/>
        </w:tabs>
        <w:spacing w:line="240" w:lineRule="atLeast"/>
        <w:rPr>
          <w:rFonts w:ascii="Times New Roman" w:hAnsi="Times New Roman"/>
          <w:szCs w:val="20"/>
          <w:lang w:eastAsia="en-US"/>
        </w:rPr>
      </w:pPr>
    </w:p>
    <w:p w:rsidR="00365EE3" w:rsidRPr="005867D4" w:rsidRDefault="00365EE3" w:rsidP="00365EE3">
      <w:pPr>
        <w:tabs>
          <w:tab w:val="clear" w:pos="9907"/>
          <w:tab w:val="left" w:pos="4680"/>
          <w:tab w:val="left" w:pos="5400"/>
          <w:tab w:val="right" w:pos="9000"/>
        </w:tabs>
        <w:spacing w:line="240" w:lineRule="atLeast"/>
        <w:rPr>
          <w:rFonts w:ascii="Times New Roman" w:hAnsi="Times New Roman"/>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80"/>
        <w:gridCol w:w="576"/>
        <w:gridCol w:w="432"/>
        <w:gridCol w:w="768"/>
        <w:gridCol w:w="3031"/>
        <w:gridCol w:w="576"/>
      </w:tblGrid>
      <w:tr w:rsidR="00365EE3" w:rsidRPr="005867D4" w:rsidTr="00365EE3">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720"/>
                <w:tab w:val="clear" w:pos="1440"/>
                <w:tab w:val="clear" w:pos="2160"/>
                <w:tab w:val="clear" w:pos="2880"/>
                <w:tab w:val="clear" w:pos="9907"/>
              </w:tabs>
              <w:spacing w:line="120" w:lineRule="atLeast"/>
              <w:rPr>
                <w:rFonts w:cs="Arial"/>
                <w:b/>
                <w:szCs w:val="20"/>
                <w:lang w:eastAsia="en-US"/>
              </w:rPr>
            </w:pPr>
            <w:r w:rsidRPr="005867D4">
              <w:rPr>
                <w:rFonts w:cs="Arial"/>
                <w:color w:val="000000"/>
                <w:szCs w:val="20"/>
                <w:lang w:eastAsia="en-US"/>
              </w:rPr>
              <w:b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r w:rsidRPr="005867D4">
              <w:rPr>
                <w:rFonts w:cs="Arial"/>
                <w:i/>
                <w:szCs w:val="20"/>
                <w:shd w:val="clear" w:color="auto" w:fill="FFFFFF"/>
                <w:lang w:eastAsia="en-US"/>
              </w:rPr>
              <w:br/>
            </w:r>
            <w:r w:rsidRPr="005867D4">
              <w:rPr>
                <w:rFonts w:cs="Arial"/>
                <w:i/>
                <w:szCs w:val="20"/>
                <w:shd w:val="clear" w:color="auto" w:fill="FFFFFF"/>
                <w:lang w:eastAsia="en-US"/>
              </w:rPr>
              <w:fldChar w:fldCharType="begin">
                <w:ffData>
                  <w:name w:val=""/>
                  <w:enabled/>
                  <w:calcOnExit w:val="0"/>
                  <w:checkBox>
                    <w:size w:val="22"/>
                    <w:default w:val="0"/>
                    <w:checked w:val="0"/>
                  </w:checkBox>
                </w:ffData>
              </w:fldChar>
            </w:r>
            <w:r w:rsidRPr="005867D4">
              <w:rPr>
                <w:rFonts w:cs="Arial"/>
                <w:i/>
                <w:szCs w:val="20"/>
                <w:shd w:val="clear" w:color="auto" w:fill="FFFFFF"/>
                <w:lang w:eastAsia="en-US"/>
              </w:rPr>
              <w:instrText xml:space="preserve"> FORMCHECKBOX </w:instrText>
            </w:r>
            <w:r w:rsidR="00350B70">
              <w:rPr>
                <w:rFonts w:cs="Arial"/>
                <w:i/>
                <w:szCs w:val="20"/>
                <w:shd w:val="clear" w:color="auto" w:fill="FFFFFF"/>
                <w:lang w:eastAsia="en-US"/>
              </w:rPr>
            </w:r>
            <w:r w:rsidR="00350B70">
              <w:rPr>
                <w:rFonts w:cs="Arial"/>
                <w:i/>
                <w:szCs w:val="20"/>
                <w:shd w:val="clear" w:color="auto" w:fill="FFFFFF"/>
                <w:lang w:eastAsia="en-US"/>
              </w:rPr>
              <w:fldChar w:fldCharType="separate"/>
            </w:r>
            <w:r w:rsidRPr="005867D4">
              <w:rPr>
                <w:rFonts w:cs="Arial"/>
                <w:i/>
                <w:szCs w:val="20"/>
                <w:shd w:val="clear" w:color="auto" w:fill="FFFFFF"/>
                <w:lang w:eastAsia="en-US"/>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r>
      <w:tr w:rsidR="00365EE3" w:rsidRPr="005867D4" w:rsidTr="00365EE3">
        <w:trPr>
          <w:trHeight w:hRule="exact" w:val="447"/>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365EE3" w:rsidRPr="005867D4" w:rsidRDefault="00365EE3" w:rsidP="00365EE3">
            <w:pPr>
              <w:tabs>
                <w:tab w:val="clear" w:pos="9907"/>
                <w:tab w:val="left" w:pos="4680"/>
                <w:tab w:val="left" w:pos="5400"/>
                <w:tab w:val="right" w:pos="9000"/>
              </w:tabs>
              <w:spacing w:line="120" w:lineRule="atLeast"/>
              <w:rPr>
                <w:rFonts w:cs="Arial"/>
                <w:b/>
                <w:szCs w:val="20"/>
                <w:lang w:eastAsia="en-US"/>
              </w:rPr>
            </w:pPr>
            <w:r w:rsidRPr="005867D4">
              <w:rPr>
                <w:rFonts w:cs="Arial"/>
                <w:b/>
                <w:szCs w:val="20"/>
                <w:lang w:eastAsia="en-US"/>
              </w:rPr>
              <w:t>or</w:t>
            </w:r>
          </w:p>
        </w:tc>
        <w:tc>
          <w:tcPr>
            <w:tcW w:w="432" w:type="dxa"/>
            <w:tcBorders>
              <w:top w:val="single" w:sz="4" w:space="0" w:color="FFFFFF"/>
              <w:left w:val="single" w:sz="4" w:space="0" w:color="FFFFFF"/>
              <w:bottom w:val="single" w:sz="4" w:space="0" w:color="FFFFFF"/>
              <w:right w:val="single" w:sz="4" w:space="0" w:color="99CCFF"/>
            </w:tcBorders>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r>
      <w:tr w:rsidR="00365EE3" w:rsidRPr="005867D4" w:rsidTr="00365EE3">
        <w:trPr>
          <w:trHeight w:val="831"/>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720"/>
                <w:tab w:val="clear" w:pos="1440"/>
                <w:tab w:val="clear" w:pos="2160"/>
                <w:tab w:val="clear" w:pos="2880"/>
                <w:tab w:val="clear" w:pos="9907"/>
              </w:tabs>
              <w:spacing w:line="120" w:lineRule="atLeast"/>
              <w:rPr>
                <w:rFonts w:cs="Arial"/>
                <w:b/>
                <w:szCs w:val="20"/>
                <w:lang w:eastAsia="en-US"/>
              </w:rPr>
            </w:pPr>
            <w:r w:rsidRPr="005867D4">
              <w:rPr>
                <w:rFonts w:cs="Arial"/>
                <w:color w:val="000000"/>
                <w:szCs w:val="20"/>
                <w:lang w:eastAsia="en-US"/>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r w:rsidRPr="005867D4">
              <w:rPr>
                <w:rFonts w:cs="Arial"/>
                <w:i/>
                <w:szCs w:val="20"/>
                <w:shd w:val="clear" w:color="auto" w:fill="FFFFFF"/>
                <w:lang w:eastAsia="en-US"/>
              </w:rPr>
              <w:fldChar w:fldCharType="begin">
                <w:ffData>
                  <w:name w:val=""/>
                  <w:enabled/>
                  <w:calcOnExit w:val="0"/>
                  <w:checkBox>
                    <w:size w:val="22"/>
                    <w:default w:val="0"/>
                    <w:checked w:val="0"/>
                  </w:checkBox>
                </w:ffData>
              </w:fldChar>
            </w:r>
            <w:r w:rsidRPr="005867D4">
              <w:rPr>
                <w:rFonts w:cs="Arial"/>
                <w:i/>
                <w:szCs w:val="20"/>
                <w:shd w:val="clear" w:color="auto" w:fill="FFFFFF"/>
                <w:lang w:eastAsia="en-US"/>
              </w:rPr>
              <w:instrText xml:space="preserve"> FORMCHECKBOX </w:instrText>
            </w:r>
            <w:r w:rsidR="00350B70">
              <w:rPr>
                <w:rFonts w:cs="Arial"/>
                <w:i/>
                <w:szCs w:val="20"/>
                <w:shd w:val="clear" w:color="auto" w:fill="FFFFFF"/>
                <w:lang w:eastAsia="en-US"/>
              </w:rPr>
            </w:r>
            <w:r w:rsidR="00350B70">
              <w:rPr>
                <w:rFonts w:cs="Arial"/>
                <w:i/>
                <w:szCs w:val="20"/>
                <w:shd w:val="clear" w:color="auto" w:fill="FFFFFF"/>
                <w:lang w:eastAsia="en-US"/>
              </w:rPr>
              <w:fldChar w:fldCharType="separate"/>
            </w:r>
            <w:r w:rsidRPr="005867D4">
              <w:rPr>
                <w:rFonts w:cs="Arial"/>
                <w:i/>
                <w:szCs w:val="20"/>
                <w:shd w:val="clear" w:color="auto" w:fill="FFFFFF"/>
                <w:lang w:eastAsia="en-US"/>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r>
      <w:tr w:rsidR="00365EE3" w:rsidRPr="005867D4" w:rsidTr="00365EE3">
        <w:trPr>
          <w:trHeight w:hRule="exact" w:val="44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365EE3" w:rsidRPr="005867D4" w:rsidRDefault="00365EE3" w:rsidP="00365EE3">
            <w:pPr>
              <w:tabs>
                <w:tab w:val="clear" w:pos="9907"/>
                <w:tab w:val="left" w:pos="4680"/>
                <w:tab w:val="left" w:pos="5400"/>
                <w:tab w:val="right" w:pos="9000"/>
              </w:tabs>
              <w:spacing w:line="120" w:lineRule="atLeast"/>
              <w:rPr>
                <w:rFonts w:cs="Arial"/>
                <w:b/>
                <w:szCs w:val="20"/>
                <w:lang w:eastAsia="en-US"/>
              </w:rPr>
            </w:pPr>
            <w:r w:rsidRPr="005867D4">
              <w:rPr>
                <w:rFonts w:cs="Arial"/>
                <w:b/>
                <w:szCs w:val="20"/>
                <w:lang w:eastAsia="en-US"/>
              </w:rPr>
              <w:t>or</w:t>
            </w:r>
          </w:p>
        </w:tc>
        <w:tc>
          <w:tcPr>
            <w:tcW w:w="432" w:type="dxa"/>
            <w:tcBorders>
              <w:top w:val="single" w:sz="4" w:space="0" w:color="FFFFFF"/>
              <w:left w:val="single" w:sz="4" w:space="0" w:color="FFFFFF"/>
              <w:bottom w:val="single" w:sz="4" w:space="0" w:color="FFFFFF"/>
              <w:right w:val="single" w:sz="4" w:space="0" w:color="99CCFF"/>
            </w:tcBorders>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r>
      <w:tr w:rsidR="00365EE3" w:rsidRPr="005867D4" w:rsidTr="00365EE3">
        <w:trPr>
          <w:trHeight w:val="97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720"/>
                <w:tab w:val="clear" w:pos="1440"/>
                <w:tab w:val="clear" w:pos="2160"/>
                <w:tab w:val="clear" w:pos="2880"/>
                <w:tab w:val="clear" w:pos="9907"/>
              </w:tabs>
              <w:spacing w:line="120" w:lineRule="atLeast"/>
              <w:rPr>
                <w:rFonts w:cs="Arial"/>
                <w:b/>
                <w:szCs w:val="20"/>
                <w:lang w:eastAsia="en-US"/>
              </w:rPr>
            </w:pPr>
            <w:r w:rsidRPr="005867D4">
              <w:rPr>
                <w:rFonts w:cs="Arial"/>
                <w:color w:val="000000"/>
                <w:szCs w:val="20"/>
                <w:lang w:eastAsia="en-US"/>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r w:rsidRPr="005867D4">
              <w:rPr>
                <w:rFonts w:cs="Arial"/>
                <w:i/>
                <w:szCs w:val="20"/>
                <w:shd w:val="clear" w:color="auto" w:fill="FFFFFF"/>
                <w:lang w:eastAsia="en-US"/>
              </w:rPr>
              <w:fldChar w:fldCharType="begin">
                <w:ffData>
                  <w:name w:val=""/>
                  <w:enabled/>
                  <w:calcOnExit w:val="0"/>
                  <w:checkBox>
                    <w:size w:val="22"/>
                    <w:default w:val="0"/>
                    <w:checked w:val="0"/>
                  </w:checkBox>
                </w:ffData>
              </w:fldChar>
            </w:r>
            <w:r w:rsidRPr="005867D4">
              <w:rPr>
                <w:rFonts w:cs="Arial"/>
                <w:i/>
                <w:szCs w:val="20"/>
                <w:shd w:val="clear" w:color="auto" w:fill="FFFFFF"/>
                <w:lang w:eastAsia="en-US"/>
              </w:rPr>
              <w:instrText xml:space="preserve"> FORMCHECKBOX </w:instrText>
            </w:r>
            <w:r w:rsidR="00350B70">
              <w:rPr>
                <w:rFonts w:cs="Arial"/>
                <w:i/>
                <w:szCs w:val="20"/>
                <w:shd w:val="clear" w:color="auto" w:fill="FFFFFF"/>
                <w:lang w:eastAsia="en-US"/>
              </w:rPr>
            </w:r>
            <w:r w:rsidR="00350B70">
              <w:rPr>
                <w:rFonts w:cs="Arial"/>
                <w:i/>
                <w:szCs w:val="20"/>
                <w:shd w:val="clear" w:color="auto" w:fill="FFFFFF"/>
                <w:lang w:eastAsia="en-US"/>
              </w:rPr>
              <w:fldChar w:fldCharType="separate"/>
            </w:r>
            <w:r w:rsidRPr="005867D4">
              <w:rPr>
                <w:rFonts w:cs="Arial"/>
                <w:i/>
                <w:szCs w:val="20"/>
                <w:shd w:val="clear" w:color="auto" w:fill="FFFFFF"/>
                <w:lang w:eastAsia="en-US"/>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r>
      <w:tr w:rsidR="00365EE3" w:rsidRPr="005867D4" w:rsidTr="00365EE3">
        <w:trPr>
          <w:trHeight w:val="20"/>
        </w:trPr>
        <w:tc>
          <w:tcPr>
            <w:tcW w:w="576" w:type="dxa"/>
            <w:tcBorders>
              <w:top w:val="single" w:sz="4" w:space="0" w:color="99CC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2880" w:type="dxa"/>
            <w:tcBorders>
              <w:top w:val="single" w:sz="4" w:space="0" w:color="99CCFF"/>
              <w:left w:val="single" w:sz="4" w:space="0" w:color="FFFFFF"/>
              <w:bottom w:val="single" w:sz="4" w:space="0" w:color="FFFFFF"/>
              <w:right w:val="single" w:sz="4" w:space="0" w:color="FFFFFF"/>
            </w:tcBorders>
          </w:tcPr>
          <w:p w:rsidR="00365EE3" w:rsidRPr="005867D4" w:rsidRDefault="00365EE3" w:rsidP="00365EE3">
            <w:pPr>
              <w:tabs>
                <w:tab w:val="clear" w:pos="720"/>
                <w:tab w:val="clear" w:pos="1440"/>
                <w:tab w:val="clear" w:pos="2160"/>
                <w:tab w:val="clear" w:pos="2880"/>
                <w:tab w:val="clear" w:pos="9907"/>
              </w:tabs>
              <w:spacing w:line="120" w:lineRule="atLeast"/>
              <w:rPr>
                <w:rFonts w:cs="Arial"/>
                <w:color w:val="000000"/>
                <w:szCs w:val="20"/>
                <w:lang w:eastAsia="en-US"/>
              </w:rPr>
            </w:pPr>
            <w:r>
              <w:rPr>
                <w:rFonts w:ascii="Times New Roman" w:hAnsi="Times New Roman"/>
                <w:noProof/>
                <w:szCs w:val="20"/>
              </w:rPr>
              <mc:AlternateContent>
                <mc:Choice Requires="wps">
                  <w:drawing>
                    <wp:anchor distT="0" distB="0" distL="114300" distR="114300" simplePos="0" relativeHeight="251660288" behindDoc="0" locked="0" layoutInCell="1" allowOverlap="1" wp14:anchorId="3DF3DC22" wp14:editId="4F50DAAB">
                      <wp:simplePos x="0" y="0"/>
                      <wp:positionH relativeFrom="column">
                        <wp:posOffset>676275</wp:posOffset>
                      </wp:positionH>
                      <wp:positionV relativeFrom="paragraph">
                        <wp:posOffset>-4445</wp:posOffset>
                      </wp:positionV>
                      <wp:extent cx="314325" cy="157480"/>
                      <wp:effectExtent l="0" t="0" r="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 o:spid="_x0000_s1026" type="#_x0000_t5" style="position:absolute;margin-left:53.25pt;margin-top:-.35pt;width:24.75pt;height:1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jc w:val="center"/>
              <w:rPr>
                <w:rFonts w:cs="Arial"/>
                <w:i/>
                <w:szCs w:val="20"/>
                <w:shd w:val="clear" w:color="auto" w:fill="FFFFFF"/>
                <w:lang w:eastAsia="en-US"/>
              </w:rPr>
            </w:pPr>
          </w:p>
        </w:tc>
        <w:tc>
          <w:tcPr>
            <w:tcW w:w="432" w:type="dxa"/>
            <w:tcBorders>
              <w:top w:val="single" w:sz="4" w:space="0" w:color="FFFF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768" w:type="dxa"/>
            <w:tcBorders>
              <w:top w:val="single" w:sz="4" w:space="0" w:color="99CC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c>
          <w:tcPr>
            <w:tcW w:w="3031" w:type="dxa"/>
            <w:tcBorders>
              <w:top w:val="single" w:sz="4" w:space="0" w:color="99CC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r>
              <w:rPr>
                <w:rFonts w:ascii="Times New Roman" w:hAnsi="Times New Roman"/>
                <w:noProof/>
                <w:szCs w:val="20"/>
              </w:rPr>
              <mc:AlternateContent>
                <mc:Choice Requires="wps">
                  <w:drawing>
                    <wp:anchor distT="0" distB="0" distL="114300" distR="114300" simplePos="0" relativeHeight="251661312" behindDoc="0" locked="0" layoutInCell="1" allowOverlap="1" wp14:anchorId="6BE1B58C" wp14:editId="4CFEBD7C">
                      <wp:simplePos x="0" y="0"/>
                      <wp:positionH relativeFrom="column">
                        <wp:posOffset>679450</wp:posOffset>
                      </wp:positionH>
                      <wp:positionV relativeFrom="paragraph">
                        <wp:posOffset>-3175</wp:posOffset>
                      </wp:positionV>
                      <wp:extent cx="314325" cy="157480"/>
                      <wp:effectExtent l="0" t="0" r="0" b="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 o:spid="_x0000_s1026" type="#_x0000_t5" style="position:absolute;margin-left:53.5pt;margin-top:-.2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tcPr>
          <w:p w:rsidR="00365EE3" w:rsidRPr="005867D4" w:rsidRDefault="00365EE3" w:rsidP="00365EE3">
            <w:pPr>
              <w:tabs>
                <w:tab w:val="clear" w:pos="9907"/>
                <w:tab w:val="left" w:pos="4680"/>
                <w:tab w:val="left" w:pos="5400"/>
                <w:tab w:val="right" w:pos="9000"/>
              </w:tabs>
              <w:spacing w:line="240" w:lineRule="atLeast"/>
              <w:rPr>
                <w:rFonts w:cs="Arial"/>
                <w:b/>
                <w:szCs w:val="20"/>
                <w:lang w:eastAsia="en-US"/>
              </w:rPr>
            </w:pPr>
          </w:p>
        </w:tc>
      </w:tr>
      <w:tr w:rsidR="00365EE3" w:rsidRPr="005867D4" w:rsidTr="00365EE3">
        <w:trPr>
          <w:trHeight w:val="2264"/>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9907"/>
                <w:tab w:val="left" w:pos="4680"/>
                <w:tab w:val="left" w:pos="5400"/>
                <w:tab w:val="right" w:pos="9000"/>
              </w:tabs>
              <w:spacing w:before="120" w:line="240" w:lineRule="atLeast"/>
              <w:rPr>
                <w:rFonts w:cs="Arial"/>
                <w:b/>
                <w:szCs w:val="20"/>
                <w:lang w:eastAsia="en-US"/>
              </w:rPr>
            </w:pPr>
            <w:r w:rsidRPr="005867D4">
              <w:rPr>
                <w:rFonts w:cs="Arial"/>
                <w:b/>
                <w:szCs w:val="20"/>
                <w:lang w:eastAsia="en-US"/>
              </w:rPr>
              <w:t>(d)</w:t>
            </w:r>
          </w:p>
        </w:tc>
        <w:tc>
          <w:tcPr>
            <w:tcW w:w="8263" w:type="dxa"/>
            <w:gridSpan w:val="6"/>
            <w:tcBorders>
              <w:top w:val="single" w:sz="4" w:space="0" w:color="FFFFFF"/>
              <w:left w:val="single" w:sz="4" w:space="0" w:color="99CCFF"/>
              <w:bottom w:val="single" w:sz="4" w:space="0" w:color="99CCFF"/>
              <w:right w:val="single" w:sz="4" w:space="0" w:color="99CCFF"/>
            </w:tcBorders>
            <w:shd w:val="clear" w:color="auto" w:fill="99CCFF"/>
          </w:tcPr>
          <w:p w:rsidR="00365EE3" w:rsidRPr="005867D4" w:rsidRDefault="00365EE3" w:rsidP="00365EE3">
            <w:pPr>
              <w:tabs>
                <w:tab w:val="clear" w:pos="720"/>
                <w:tab w:val="clear" w:pos="1440"/>
                <w:tab w:val="clear" w:pos="2160"/>
                <w:tab w:val="clear" w:pos="2880"/>
                <w:tab w:val="clear" w:pos="9907"/>
              </w:tabs>
              <w:spacing w:before="120" w:after="120" w:line="120" w:lineRule="atLeast"/>
              <w:rPr>
                <w:rFonts w:cs="Arial"/>
                <w:color w:val="000000"/>
                <w:szCs w:val="20"/>
                <w:lang w:eastAsia="en-US"/>
              </w:rPr>
            </w:pPr>
            <w:r w:rsidRPr="005867D4">
              <w:rPr>
                <w:rFonts w:cs="Arial"/>
                <w:color w:val="000000"/>
                <w:szCs w:val="20"/>
                <w:lang w:eastAsia="en-US"/>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365EE3" w:rsidRPr="005867D4" w:rsidRDefault="00365EE3" w:rsidP="00365EE3">
            <w:pPr>
              <w:tabs>
                <w:tab w:val="clear" w:pos="720"/>
                <w:tab w:val="clear" w:pos="1440"/>
                <w:tab w:val="clear" w:pos="2160"/>
                <w:tab w:val="clear" w:pos="2880"/>
                <w:tab w:val="clear" w:pos="9907"/>
              </w:tabs>
              <w:spacing w:line="240" w:lineRule="atLeast"/>
              <w:rPr>
                <w:rFonts w:cs="Arial"/>
                <w:b/>
                <w:szCs w:val="20"/>
                <w:lang w:eastAsia="en-US"/>
              </w:rPr>
            </w:pPr>
            <w:r w:rsidRPr="005867D4">
              <w:rPr>
                <w:rFonts w:cs="Arial"/>
                <w:b/>
                <w:szCs w:val="20"/>
                <w:lang w:eastAsia="en-US"/>
              </w:rPr>
              <w:t>Please tick as appropriate</w:t>
            </w:r>
            <w:r w:rsidRPr="005867D4">
              <w:rPr>
                <w:rFonts w:cs="Arial"/>
                <w:b/>
                <w:i/>
                <w:szCs w:val="20"/>
                <w:lang w:eastAsia="en-US"/>
              </w:rPr>
              <w:tab/>
            </w:r>
            <w:r w:rsidRPr="005867D4">
              <w:rPr>
                <w:rFonts w:cs="Arial"/>
                <w:b/>
                <w:i/>
                <w:szCs w:val="20"/>
                <w:lang w:eastAsia="en-US"/>
              </w:rPr>
              <w:tab/>
              <w:t xml:space="preserve"> </w:t>
            </w:r>
            <w:r w:rsidRPr="005867D4">
              <w:rPr>
                <w:rFonts w:cs="Arial"/>
                <w:b/>
                <w:i/>
                <w:szCs w:val="20"/>
                <w:shd w:val="clear" w:color="auto" w:fill="FFFFFF"/>
                <w:lang w:eastAsia="en-US"/>
              </w:rPr>
              <w:fldChar w:fldCharType="begin">
                <w:ffData>
                  <w:name w:val=""/>
                  <w:enabled/>
                  <w:calcOnExit w:val="0"/>
                  <w:checkBox>
                    <w:size w:val="22"/>
                    <w:default w:val="0"/>
                    <w:checked w:val="0"/>
                  </w:checkBox>
                </w:ffData>
              </w:fldChar>
            </w:r>
            <w:r w:rsidRPr="005867D4">
              <w:rPr>
                <w:rFonts w:cs="Arial"/>
                <w:b/>
                <w:i/>
                <w:szCs w:val="20"/>
                <w:shd w:val="clear" w:color="auto" w:fill="FFFFFF"/>
                <w:lang w:eastAsia="en-US"/>
              </w:rPr>
              <w:instrText xml:space="preserve"> FORMCHECKBOX </w:instrText>
            </w:r>
            <w:r w:rsidR="00350B70">
              <w:rPr>
                <w:rFonts w:cs="Arial"/>
                <w:b/>
                <w:i/>
                <w:szCs w:val="20"/>
                <w:shd w:val="clear" w:color="auto" w:fill="FFFFFF"/>
                <w:lang w:eastAsia="en-US"/>
              </w:rPr>
            </w:r>
            <w:r w:rsidR="00350B70">
              <w:rPr>
                <w:rFonts w:cs="Arial"/>
                <w:b/>
                <w:i/>
                <w:szCs w:val="20"/>
                <w:shd w:val="clear" w:color="auto" w:fill="FFFFFF"/>
                <w:lang w:eastAsia="en-US"/>
              </w:rPr>
              <w:fldChar w:fldCharType="separate"/>
            </w:r>
            <w:r w:rsidRPr="005867D4">
              <w:rPr>
                <w:rFonts w:cs="Arial"/>
                <w:b/>
                <w:i/>
                <w:szCs w:val="20"/>
                <w:shd w:val="clear" w:color="auto" w:fill="FFFFFF"/>
                <w:lang w:eastAsia="en-US"/>
              </w:rPr>
              <w:fldChar w:fldCharType="end"/>
            </w:r>
            <w:r w:rsidR="001C7BD8">
              <w:rPr>
                <w:rFonts w:cs="Arial"/>
                <w:b/>
                <w:i/>
                <w:szCs w:val="20"/>
                <w:shd w:val="clear" w:color="auto" w:fill="FFFFFF"/>
                <w:lang w:eastAsia="en-US"/>
              </w:rPr>
              <w:t>x</w:t>
            </w:r>
            <w:r w:rsidRPr="005867D4">
              <w:rPr>
                <w:rFonts w:cs="Arial"/>
                <w:b/>
                <w:i/>
                <w:szCs w:val="20"/>
                <w:lang w:eastAsia="en-US"/>
              </w:rPr>
              <w:t xml:space="preserve"> </w:t>
            </w:r>
            <w:r w:rsidRPr="005867D4">
              <w:rPr>
                <w:rFonts w:cs="Arial"/>
                <w:b/>
                <w:szCs w:val="20"/>
                <w:lang w:eastAsia="en-US"/>
              </w:rPr>
              <w:t>Yes</w:t>
            </w:r>
            <w:r w:rsidRPr="005867D4">
              <w:rPr>
                <w:rFonts w:cs="Arial"/>
                <w:b/>
                <w:szCs w:val="20"/>
                <w:lang w:eastAsia="en-US"/>
              </w:rPr>
              <w:tab/>
            </w:r>
            <w:r w:rsidRPr="005867D4">
              <w:rPr>
                <w:rFonts w:cs="Arial"/>
                <w:b/>
                <w:szCs w:val="20"/>
                <w:lang w:eastAsia="en-US"/>
              </w:rPr>
              <w:tab/>
            </w:r>
            <w:r w:rsidRPr="005867D4">
              <w:rPr>
                <w:rFonts w:cs="Arial"/>
                <w:b/>
                <w:i/>
                <w:szCs w:val="20"/>
                <w:shd w:val="clear" w:color="auto" w:fill="FFFFFF"/>
                <w:lang w:eastAsia="en-US"/>
              </w:rPr>
              <w:fldChar w:fldCharType="begin">
                <w:ffData>
                  <w:name w:val=""/>
                  <w:enabled/>
                  <w:calcOnExit w:val="0"/>
                  <w:checkBox>
                    <w:size w:val="22"/>
                    <w:default w:val="0"/>
                    <w:checked w:val="0"/>
                  </w:checkBox>
                </w:ffData>
              </w:fldChar>
            </w:r>
            <w:r w:rsidRPr="005867D4">
              <w:rPr>
                <w:rFonts w:cs="Arial"/>
                <w:b/>
                <w:i/>
                <w:szCs w:val="20"/>
                <w:shd w:val="clear" w:color="auto" w:fill="FFFFFF"/>
                <w:lang w:eastAsia="en-US"/>
              </w:rPr>
              <w:instrText xml:space="preserve"> FORMCHECKBOX </w:instrText>
            </w:r>
            <w:r w:rsidR="00350B70">
              <w:rPr>
                <w:rFonts w:cs="Arial"/>
                <w:b/>
                <w:i/>
                <w:szCs w:val="20"/>
                <w:shd w:val="clear" w:color="auto" w:fill="FFFFFF"/>
                <w:lang w:eastAsia="en-US"/>
              </w:rPr>
            </w:r>
            <w:r w:rsidR="00350B70">
              <w:rPr>
                <w:rFonts w:cs="Arial"/>
                <w:b/>
                <w:i/>
                <w:szCs w:val="20"/>
                <w:shd w:val="clear" w:color="auto" w:fill="FFFFFF"/>
                <w:lang w:eastAsia="en-US"/>
              </w:rPr>
              <w:fldChar w:fldCharType="separate"/>
            </w:r>
            <w:r w:rsidRPr="005867D4">
              <w:rPr>
                <w:rFonts w:cs="Arial"/>
                <w:b/>
                <w:i/>
                <w:szCs w:val="20"/>
                <w:shd w:val="clear" w:color="auto" w:fill="FFFFFF"/>
                <w:lang w:eastAsia="en-US"/>
              </w:rPr>
              <w:fldChar w:fldCharType="end"/>
            </w:r>
            <w:r w:rsidRPr="005867D4">
              <w:rPr>
                <w:rFonts w:cs="Arial"/>
                <w:b/>
                <w:szCs w:val="20"/>
                <w:lang w:eastAsia="en-US"/>
              </w:rPr>
              <w:t>No</w:t>
            </w:r>
          </w:p>
        </w:tc>
      </w:tr>
    </w:tbl>
    <w:p w:rsidR="00365EE3" w:rsidRDefault="00365EE3" w:rsidP="00E36759"/>
    <w:p w:rsidR="00365EE3" w:rsidRDefault="00365EE3">
      <w:pPr>
        <w:tabs>
          <w:tab w:val="clear" w:pos="720"/>
          <w:tab w:val="clear" w:pos="1440"/>
          <w:tab w:val="clear" w:pos="2160"/>
          <w:tab w:val="clear" w:pos="2880"/>
          <w:tab w:val="clear" w:pos="9907"/>
        </w:tabs>
      </w:pPr>
      <w:r>
        <w:br w:type="page"/>
      </w:r>
    </w:p>
    <w:p w:rsidR="00365EE3" w:rsidRDefault="00365EE3" w:rsidP="00365EE3">
      <w:pPr>
        <w:tabs>
          <w:tab w:val="clear" w:pos="720"/>
          <w:tab w:val="clear" w:pos="1440"/>
          <w:tab w:val="clear" w:pos="2160"/>
          <w:tab w:val="clear" w:pos="2880"/>
          <w:tab w:val="clear" w:pos="9907"/>
        </w:tabs>
        <w:autoSpaceDE w:val="0"/>
        <w:autoSpaceDN w:val="0"/>
        <w:adjustRightInd w:val="0"/>
        <w:rPr>
          <w:rFonts w:cs="Arial"/>
          <w:b/>
          <w:bCs/>
        </w:rPr>
      </w:pPr>
      <w:r>
        <w:rPr>
          <w:rFonts w:cs="Arial"/>
          <w:b/>
          <w:bCs/>
        </w:rPr>
        <w:lastRenderedPageBreak/>
        <w:t xml:space="preserve">CONSULTATION QUESTIONS </w:t>
      </w:r>
      <w:r>
        <w:rPr>
          <w:rFonts w:ascii="Arial,Bold" w:hAnsi="Arial,Bold" w:cs="Arial,Bold"/>
          <w:b/>
          <w:bCs/>
        </w:rPr>
        <w:t xml:space="preserve">– </w:t>
      </w:r>
      <w:r>
        <w:rPr>
          <w:rFonts w:cs="Arial"/>
          <w:b/>
          <w:bCs/>
        </w:rPr>
        <w:t>RESPONSE TEMPLATE</w:t>
      </w:r>
    </w:p>
    <w:p w:rsidR="00EE349D" w:rsidRPr="00026113" w:rsidRDefault="00EE349D" w:rsidP="00EE349D">
      <w:pPr>
        <w:rPr>
          <w:rFonts w:cs="Arial"/>
        </w:rPr>
      </w:pPr>
    </w:p>
    <w:p w:rsidR="00EE349D" w:rsidRDefault="00EE349D" w:rsidP="00EE349D">
      <w:pPr>
        <w:pStyle w:val="Heading1"/>
        <w:numPr>
          <w:ilvl w:val="0"/>
          <w:numId w:val="0"/>
        </w:numPr>
        <w:rPr>
          <w:rFonts w:cs="Arial"/>
        </w:rPr>
      </w:pPr>
      <w:r w:rsidRPr="00DA5128">
        <w:rPr>
          <w:rFonts w:cs="Arial"/>
          <w:b/>
        </w:rPr>
        <w:t>Q1.</w:t>
      </w:r>
      <w:r w:rsidRPr="00026113">
        <w:rPr>
          <w:rFonts w:cs="Arial"/>
        </w:rPr>
        <w:tab/>
        <w:t xml:space="preserve">Do you agree with the balance of functions as set out </w:t>
      </w:r>
      <w:r w:rsidR="00952663" w:rsidRPr="00952663">
        <w:rPr>
          <w:rFonts w:cs="Arial"/>
        </w:rPr>
        <w:t>in Table 1</w:t>
      </w:r>
      <w:r w:rsidRPr="00026113">
        <w:rPr>
          <w:rFonts w:cs="Arial"/>
        </w:rPr>
        <w:t>?</w:t>
      </w:r>
      <w:r w:rsidR="007F23B5">
        <w:rPr>
          <w:rFonts w:cs="Arial"/>
        </w:rPr>
        <w:t xml:space="preserve"> </w:t>
      </w:r>
    </w:p>
    <w:p w:rsidR="00CC5364" w:rsidRDefault="00CC5364" w:rsidP="00CC5364"/>
    <w:tbl>
      <w:tblPr>
        <w:tblStyle w:val="Style1"/>
        <w:tblW w:w="0" w:type="auto"/>
        <w:tblInd w:w="108" w:type="dxa"/>
        <w:tblLook w:val="04A0" w:firstRow="1" w:lastRow="0" w:firstColumn="1" w:lastColumn="0" w:noHBand="0" w:noVBand="1"/>
      </w:tblPr>
      <w:tblGrid>
        <w:gridCol w:w="1047"/>
        <w:gridCol w:w="624"/>
        <w:gridCol w:w="881"/>
        <w:gridCol w:w="850"/>
        <w:gridCol w:w="624"/>
        <w:gridCol w:w="709"/>
        <w:gridCol w:w="1701"/>
        <w:gridCol w:w="624"/>
      </w:tblGrid>
      <w:tr w:rsidR="00CC5364" w:rsidTr="00CC5364">
        <w:tc>
          <w:tcPr>
            <w:tcW w:w="1047" w:type="dxa"/>
            <w:tcBorders>
              <w:right w:val="single" w:sz="12" w:space="0" w:color="99CCFF"/>
            </w:tcBorders>
          </w:tcPr>
          <w:p w:rsidR="00CC5364" w:rsidRDefault="00CC5364" w:rsidP="00CC5364">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CC5364" w:rsidP="00CC5364">
            <w:pPr>
              <w:rPr>
                <w:lang w:eastAsia="en-GB"/>
              </w:rPr>
            </w:pPr>
          </w:p>
        </w:tc>
        <w:tc>
          <w:tcPr>
            <w:tcW w:w="881" w:type="dxa"/>
            <w:tcBorders>
              <w:left w:val="single" w:sz="12" w:space="0" w:color="99CCFF"/>
            </w:tcBorders>
          </w:tcPr>
          <w:p w:rsidR="00CC5364" w:rsidRDefault="00CC5364" w:rsidP="00CC5364">
            <w:pPr>
              <w:rPr>
                <w:lang w:eastAsia="en-GB"/>
              </w:rPr>
            </w:pPr>
          </w:p>
        </w:tc>
        <w:tc>
          <w:tcPr>
            <w:tcW w:w="850" w:type="dxa"/>
            <w:tcBorders>
              <w:right w:val="single" w:sz="12" w:space="0" w:color="99CCFF"/>
            </w:tcBorders>
          </w:tcPr>
          <w:p w:rsidR="00CC5364" w:rsidRDefault="00CC5364" w:rsidP="00CC5364">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5D0228" w:rsidP="00CC5364">
            <w:pPr>
              <w:rPr>
                <w:lang w:eastAsia="en-GB"/>
              </w:rPr>
            </w:pPr>
            <w:r>
              <w:rPr>
                <w:lang w:eastAsia="en-GB"/>
              </w:rPr>
              <w:t>x</w:t>
            </w:r>
          </w:p>
        </w:tc>
        <w:tc>
          <w:tcPr>
            <w:tcW w:w="709" w:type="dxa"/>
            <w:tcBorders>
              <w:left w:val="single" w:sz="12" w:space="0" w:color="99CCFF"/>
            </w:tcBorders>
          </w:tcPr>
          <w:p w:rsidR="00CC5364" w:rsidRDefault="00CC5364" w:rsidP="00CC5364">
            <w:pPr>
              <w:rPr>
                <w:lang w:eastAsia="en-GB"/>
              </w:rPr>
            </w:pPr>
          </w:p>
        </w:tc>
        <w:tc>
          <w:tcPr>
            <w:tcW w:w="1701" w:type="dxa"/>
            <w:tcBorders>
              <w:right w:val="single" w:sz="12" w:space="0" w:color="99CCFF"/>
            </w:tcBorders>
          </w:tcPr>
          <w:p w:rsidR="00CC5364" w:rsidRDefault="00CC5364" w:rsidP="00CC5364">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CC5364" w:rsidP="00CC5364">
            <w:pPr>
              <w:rPr>
                <w:lang w:eastAsia="en-GB"/>
              </w:rPr>
            </w:pPr>
          </w:p>
        </w:tc>
      </w:tr>
    </w:tbl>
    <w:p w:rsidR="00A678B5" w:rsidRDefault="00A678B5" w:rsidP="00A678B5"/>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A678B5"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A678B5" w:rsidRDefault="005D0228" w:rsidP="000C59B8">
            <w:pPr>
              <w:tabs>
                <w:tab w:val="left" w:pos="4680"/>
                <w:tab w:val="left" w:pos="5400"/>
                <w:tab w:val="right" w:pos="9000"/>
              </w:tabs>
              <w:spacing w:line="240" w:lineRule="atLeast"/>
            </w:pPr>
            <w:r>
              <w:t xml:space="preserve">The majority of functions should sit at a local level, with a national body (best an existing body) having an </w:t>
            </w:r>
            <w:proofErr w:type="spellStart"/>
            <w:r>
              <w:t>over arching</w:t>
            </w:r>
            <w:proofErr w:type="spellEnd"/>
            <w:r>
              <w:t xml:space="preserve"> function for dissemination of best practice. It is not clear what a “National Strategy” would achieve, when any actual benefits will be achieved at a local level. There is no mention of what this additional </w:t>
            </w:r>
            <w:proofErr w:type="gramStart"/>
            <w:r>
              <w:t>layer  would</w:t>
            </w:r>
            <w:proofErr w:type="gramEnd"/>
            <w:r>
              <w:t xml:space="preserve"> cost, nor how it would be funded. The fear is that it will simply eat into funds that would now be spent on positive actions at a local level.</w:t>
            </w:r>
          </w:p>
          <w:p w:rsidR="005D0228" w:rsidRDefault="005D0228" w:rsidP="000C59B8">
            <w:pPr>
              <w:tabs>
                <w:tab w:val="left" w:pos="4680"/>
                <w:tab w:val="left" w:pos="5400"/>
                <w:tab w:val="right" w:pos="9000"/>
              </w:tabs>
              <w:spacing w:line="240" w:lineRule="atLeast"/>
            </w:pPr>
          </w:p>
          <w:p w:rsidR="005D0228" w:rsidRDefault="005D0228" w:rsidP="000C59B8">
            <w:pPr>
              <w:tabs>
                <w:tab w:val="left" w:pos="4680"/>
                <w:tab w:val="left" w:pos="5400"/>
                <w:tab w:val="right" w:pos="9000"/>
              </w:tabs>
              <w:spacing w:line="240" w:lineRule="atLeast"/>
              <w:rPr>
                <w:lang w:val="fr-FR" w:eastAsia="en-US"/>
              </w:rPr>
            </w:pPr>
            <w:r>
              <w:t>The tables suggest two routes to advising Ministers – national and local. Is this a recipe for confusion?</w:t>
            </w:r>
          </w:p>
        </w:tc>
      </w:tr>
    </w:tbl>
    <w:p w:rsidR="00EE349D" w:rsidRDefault="00EE349D" w:rsidP="00EE349D">
      <w:pPr>
        <w:pStyle w:val="Heading1"/>
        <w:numPr>
          <w:ilvl w:val="0"/>
          <w:numId w:val="0"/>
        </w:numPr>
        <w:rPr>
          <w:rFonts w:cs="Arial"/>
        </w:rPr>
      </w:pPr>
    </w:p>
    <w:p w:rsidR="006E4420" w:rsidRDefault="006E4420" w:rsidP="006E4420">
      <w:pPr>
        <w:rPr>
          <w:rFonts w:cs="Arial"/>
        </w:rPr>
      </w:pPr>
      <w:r w:rsidRPr="006E4420">
        <w:rPr>
          <w:rFonts w:cs="Arial"/>
          <w:b/>
        </w:rPr>
        <w:t>Q2.</w:t>
      </w:r>
      <w:r>
        <w:rPr>
          <w:rFonts w:cs="Arial"/>
        </w:rPr>
        <w:tab/>
      </w:r>
      <w:r w:rsidR="00CC5364" w:rsidRPr="00CC5364">
        <w:rPr>
          <w:rFonts w:cs="Arial"/>
        </w:rPr>
        <w:t>Do you consider that any main functions are missing?  If so, please state what these are.  Do you think that any of these functions might be best fulfilled at a different level?</w:t>
      </w:r>
    </w:p>
    <w:p w:rsidR="006E4420" w:rsidRDefault="006E4420" w:rsidP="006E4420">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E4420" w:rsidTr="00AF1130">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6E4420" w:rsidRDefault="005D0228" w:rsidP="00AF1130">
            <w:pPr>
              <w:tabs>
                <w:tab w:val="left" w:pos="4680"/>
                <w:tab w:val="left" w:pos="5400"/>
                <w:tab w:val="right" w:pos="9000"/>
              </w:tabs>
              <w:spacing w:line="240" w:lineRule="atLeast"/>
              <w:rPr>
                <w:lang w:val="fr-FR" w:eastAsia="en-US"/>
              </w:rPr>
            </w:pPr>
            <w:r>
              <w:t>See above.</w:t>
            </w:r>
          </w:p>
        </w:tc>
      </w:tr>
    </w:tbl>
    <w:p w:rsidR="006E4420" w:rsidRPr="006E4420" w:rsidRDefault="006E4420" w:rsidP="006E4420"/>
    <w:p w:rsidR="00EE349D" w:rsidRDefault="00EE349D" w:rsidP="00EE349D">
      <w:pPr>
        <w:pStyle w:val="Heading1"/>
        <w:numPr>
          <w:ilvl w:val="0"/>
          <w:numId w:val="0"/>
        </w:numPr>
        <w:rPr>
          <w:rFonts w:cs="Arial"/>
        </w:rPr>
      </w:pPr>
      <w:r w:rsidRPr="00EE349D">
        <w:rPr>
          <w:rFonts w:cs="Arial"/>
          <w:b/>
        </w:rPr>
        <w:t>Q</w:t>
      </w:r>
      <w:r w:rsidR="006E4420">
        <w:rPr>
          <w:rFonts w:cs="Arial"/>
          <w:b/>
        </w:rPr>
        <w:t>3</w:t>
      </w:r>
      <w:r w:rsidRPr="00EE349D">
        <w:rPr>
          <w:rFonts w:cs="Arial"/>
          <w:b/>
        </w:rPr>
        <w:t>.</w:t>
      </w:r>
      <w:r w:rsidRPr="00026113">
        <w:rPr>
          <w:rFonts w:cs="Arial"/>
        </w:rPr>
        <w:tab/>
        <w:t>Do you agree that FMOs should be charitable bodies?</w:t>
      </w:r>
      <w:r w:rsidR="007F23B5">
        <w:rPr>
          <w:rFonts w:cs="Arial"/>
        </w:rPr>
        <w:t xml:space="preserve"> </w:t>
      </w:r>
    </w:p>
    <w:p w:rsidR="00CC5364" w:rsidRDefault="00CC5364" w:rsidP="00CC5364"/>
    <w:tbl>
      <w:tblPr>
        <w:tblStyle w:val="Style1"/>
        <w:tblW w:w="0" w:type="auto"/>
        <w:tblInd w:w="108" w:type="dxa"/>
        <w:tblLook w:val="04A0" w:firstRow="1" w:lastRow="0" w:firstColumn="1" w:lastColumn="0" w:noHBand="0" w:noVBand="1"/>
      </w:tblPr>
      <w:tblGrid>
        <w:gridCol w:w="1047"/>
        <w:gridCol w:w="624"/>
        <w:gridCol w:w="881"/>
        <w:gridCol w:w="850"/>
        <w:gridCol w:w="624"/>
        <w:gridCol w:w="709"/>
        <w:gridCol w:w="1701"/>
        <w:gridCol w:w="624"/>
      </w:tblGrid>
      <w:tr w:rsidR="00CC5364" w:rsidTr="00CC5364">
        <w:tc>
          <w:tcPr>
            <w:tcW w:w="1047" w:type="dxa"/>
            <w:tcBorders>
              <w:right w:val="single" w:sz="12" w:space="0" w:color="99CCFF"/>
            </w:tcBorders>
          </w:tcPr>
          <w:p w:rsidR="00CC5364" w:rsidRDefault="00CC5364" w:rsidP="00CC5364">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5D0228" w:rsidP="00CC5364">
            <w:pPr>
              <w:rPr>
                <w:lang w:eastAsia="en-GB"/>
              </w:rPr>
            </w:pPr>
            <w:r>
              <w:rPr>
                <w:lang w:eastAsia="en-GB"/>
              </w:rPr>
              <w:t>x</w:t>
            </w:r>
          </w:p>
        </w:tc>
        <w:tc>
          <w:tcPr>
            <w:tcW w:w="881" w:type="dxa"/>
            <w:tcBorders>
              <w:left w:val="single" w:sz="12" w:space="0" w:color="99CCFF"/>
            </w:tcBorders>
          </w:tcPr>
          <w:p w:rsidR="00CC5364" w:rsidRDefault="00CC5364" w:rsidP="00CC5364">
            <w:pPr>
              <w:rPr>
                <w:lang w:eastAsia="en-GB"/>
              </w:rPr>
            </w:pPr>
          </w:p>
        </w:tc>
        <w:tc>
          <w:tcPr>
            <w:tcW w:w="850" w:type="dxa"/>
            <w:tcBorders>
              <w:right w:val="single" w:sz="12" w:space="0" w:color="99CCFF"/>
            </w:tcBorders>
          </w:tcPr>
          <w:p w:rsidR="00CC5364" w:rsidRDefault="00CC5364" w:rsidP="00CC5364">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CC5364" w:rsidP="00CC5364">
            <w:pPr>
              <w:rPr>
                <w:lang w:eastAsia="en-GB"/>
              </w:rPr>
            </w:pPr>
          </w:p>
        </w:tc>
        <w:tc>
          <w:tcPr>
            <w:tcW w:w="709" w:type="dxa"/>
            <w:tcBorders>
              <w:left w:val="single" w:sz="12" w:space="0" w:color="99CCFF"/>
            </w:tcBorders>
          </w:tcPr>
          <w:p w:rsidR="00CC5364" w:rsidRDefault="00CC5364" w:rsidP="00CC5364">
            <w:pPr>
              <w:rPr>
                <w:lang w:eastAsia="en-GB"/>
              </w:rPr>
            </w:pPr>
          </w:p>
        </w:tc>
        <w:tc>
          <w:tcPr>
            <w:tcW w:w="1701" w:type="dxa"/>
            <w:tcBorders>
              <w:right w:val="single" w:sz="12" w:space="0" w:color="99CCFF"/>
            </w:tcBorders>
          </w:tcPr>
          <w:p w:rsidR="00CC5364" w:rsidRDefault="00CC5364" w:rsidP="00CC5364">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CC5364" w:rsidP="00CC5364">
            <w:pPr>
              <w:rPr>
                <w:lang w:eastAsia="en-GB"/>
              </w:rPr>
            </w:pPr>
          </w:p>
        </w:tc>
      </w:tr>
    </w:tbl>
    <w:p w:rsidR="00CC5364" w:rsidRDefault="00CC5364" w:rsidP="00CC5364"/>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A678B5"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A678B5" w:rsidRDefault="005D0228" w:rsidP="000C59B8">
            <w:pPr>
              <w:tabs>
                <w:tab w:val="left" w:pos="4680"/>
                <w:tab w:val="left" w:pos="5400"/>
                <w:tab w:val="right" w:pos="9000"/>
              </w:tabs>
              <w:spacing w:line="240" w:lineRule="atLeast"/>
              <w:rPr>
                <w:lang w:val="fr-FR" w:eastAsia="en-US"/>
              </w:rPr>
            </w:pPr>
            <w:r>
              <w:t>Should we just call them “Rivers Trusts”?</w:t>
            </w:r>
          </w:p>
        </w:tc>
      </w:tr>
    </w:tbl>
    <w:p w:rsidR="00EE349D" w:rsidRPr="00026113" w:rsidRDefault="00EE349D" w:rsidP="00EE349D">
      <w:pPr>
        <w:rPr>
          <w:rFonts w:cs="Arial"/>
        </w:rPr>
      </w:pPr>
    </w:p>
    <w:p w:rsidR="00EE349D" w:rsidRDefault="00EE349D" w:rsidP="00EE349D">
      <w:pPr>
        <w:pStyle w:val="Heading1"/>
        <w:numPr>
          <w:ilvl w:val="0"/>
          <w:numId w:val="0"/>
        </w:numPr>
        <w:rPr>
          <w:rFonts w:cs="Arial"/>
        </w:rPr>
      </w:pPr>
      <w:r w:rsidRPr="00EE349D">
        <w:rPr>
          <w:rFonts w:cs="Arial"/>
          <w:b/>
        </w:rPr>
        <w:t>Q</w:t>
      </w:r>
      <w:r w:rsidR="006E4420">
        <w:rPr>
          <w:rFonts w:cs="Arial"/>
          <w:b/>
        </w:rPr>
        <w:t>4</w:t>
      </w:r>
      <w:r w:rsidRPr="00EE349D">
        <w:rPr>
          <w:rFonts w:cs="Arial"/>
          <w:b/>
        </w:rPr>
        <w:t>.</w:t>
      </w:r>
      <w:r w:rsidRPr="00026113">
        <w:rPr>
          <w:rFonts w:cs="Arial"/>
        </w:rPr>
        <w:tab/>
        <w:t xml:space="preserve">Do you have any comments about the WFR’s view that </w:t>
      </w:r>
      <w:r w:rsidR="006A2E8E">
        <w:rPr>
          <w:rFonts w:cs="Arial"/>
        </w:rPr>
        <w:t>FMOs</w:t>
      </w:r>
      <w:r w:rsidRPr="00026113">
        <w:rPr>
          <w:rFonts w:cs="Arial"/>
        </w:rPr>
        <w:t xml:space="preserve"> should be Scottish Charitable Incorporated Organisations rather than charitable companies?</w:t>
      </w:r>
    </w:p>
    <w:p w:rsidR="00A678B5" w:rsidRDefault="00A678B5" w:rsidP="00A678B5"/>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A678B5"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A678B5" w:rsidRDefault="005D0228" w:rsidP="000C59B8">
            <w:pPr>
              <w:tabs>
                <w:tab w:val="left" w:pos="4680"/>
                <w:tab w:val="left" w:pos="5400"/>
                <w:tab w:val="right" w:pos="9000"/>
              </w:tabs>
              <w:spacing w:line="240" w:lineRule="atLeast"/>
              <w:rPr>
                <w:lang w:val="fr-FR" w:eastAsia="en-US"/>
              </w:rPr>
            </w:pPr>
            <w:r>
              <w:t>No</w:t>
            </w:r>
          </w:p>
        </w:tc>
      </w:tr>
    </w:tbl>
    <w:p w:rsidR="00EE349D" w:rsidRPr="00026113" w:rsidRDefault="00EE349D" w:rsidP="00EE349D">
      <w:pPr>
        <w:rPr>
          <w:rFonts w:cs="Arial"/>
        </w:rPr>
      </w:pPr>
    </w:p>
    <w:p w:rsidR="00EE349D" w:rsidRDefault="00EE349D" w:rsidP="00EE349D">
      <w:pPr>
        <w:outlineLvl w:val="0"/>
        <w:rPr>
          <w:rFonts w:cs="Arial"/>
          <w:kern w:val="24"/>
        </w:rPr>
      </w:pPr>
      <w:r w:rsidRPr="00EE349D">
        <w:rPr>
          <w:rFonts w:cs="Arial"/>
          <w:b/>
          <w:kern w:val="24"/>
        </w:rPr>
        <w:t>Q</w:t>
      </w:r>
      <w:r w:rsidR="006E4420">
        <w:rPr>
          <w:rFonts w:cs="Arial"/>
          <w:b/>
          <w:kern w:val="24"/>
        </w:rPr>
        <w:t>5</w:t>
      </w:r>
      <w:r w:rsidRPr="00EE349D">
        <w:rPr>
          <w:rFonts w:cs="Arial"/>
          <w:b/>
          <w:kern w:val="24"/>
        </w:rPr>
        <w:t>.</w:t>
      </w:r>
      <w:r w:rsidRPr="00026113">
        <w:rPr>
          <w:rFonts w:cs="Arial"/>
          <w:kern w:val="24"/>
        </w:rPr>
        <w:tab/>
        <w:t xml:space="preserve">Do you agree that in order to ensure appropriate governance and fitness for purpose, FMOs should operate to a model constitution? </w:t>
      </w:r>
    </w:p>
    <w:p w:rsidR="00CC5364" w:rsidRDefault="00CC5364" w:rsidP="00EE349D">
      <w:pPr>
        <w:outlineLvl w:val="0"/>
        <w:rPr>
          <w:rFonts w:cs="Arial"/>
          <w:kern w:val="24"/>
        </w:rPr>
      </w:pPr>
    </w:p>
    <w:tbl>
      <w:tblPr>
        <w:tblStyle w:val="Style1"/>
        <w:tblW w:w="0" w:type="auto"/>
        <w:tblInd w:w="108" w:type="dxa"/>
        <w:tblLook w:val="04A0" w:firstRow="1" w:lastRow="0" w:firstColumn="1" w:lastColumn="0" w:noHBand="0" w:noVBand="1"/>
      </w:tblPr>
      <w:tblGrid>
        <w:gridCol w:w="1047"/>
        <w:gridCol w:w="624"/>
        <w:gridCol w:w="881"/>
        <w:gridCol w:w="850"/>
        <w:gridCol w:w="624"/>
        <w:gridCol w:w="709"/>
        <w:gridCol w:w="1701"/>
        <w:gridCol w:w="624"/>
      </w:tblGrid>
      <w:tr w:rsidR="00CC5364" w:rsidRPr="00E97CD9" w:rsidTr="00CC5364">
        <w:tc>
          <w:tcPr>
            <w:tcW w:w="1047" w:type="dxa"/>
            <w:tcBorders>
              <w:right w:val="single" w:sz="12" w:space="0" w:color="99CCFF"/>
            </w:tcBorders>
          </w:tcPr>
          <w:p w:rsidR="00CC5364" w:rsidRPr="00E97CD9" w:rsidRDefault="00CC5364" w:rsidP="00CC5364">
            <w:pPr>
              <w:outlineLvl w:val="0"/>
              <w:rPr>
                <w:kern w:val="24"/>
                <w:lang w:eastAsia="en-GB"/>
              </w:rPr>
            </w:pPr>
            <w:r w:rsidRPr="00E97CD9">
              <w:rPr>
                <w:kern w:val="24"/>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CC5364" w:rsidRPr="00E97CD9" w:rsidRDefault="005D0228" w:rsidP="00CC5364">
            <w:pPr>
              <w:outlineLvl w:val="0"/>
              <w:rPr>
                <w:kern w:val="24"/>
                <w:lang w:eastAsia="en-GB"/>
              </w:rPr>
            </w:pPr>
            <w:r>
              <w:rPr>
                <w:kern w:val="24"/>
                <w:lang w:eastAsia="en-GB"/>
              </w:rPr>
              <w:t>x</w:t>
            </w:r>
          </w:p>
        </w:tc>
        <w:tc>
          <w:tcPr>
            <w:tcW w:w="881" w:type="dxa"/>
            <w:tcBorders>
              <w:left w:val="single" w:sz="12" w:space="0" w:color="99CCFF"/>
            </w:tcBorders>
          </w:tcPr>
          <w:p w:rsidR="00CC5364" w:rsidRPr="00E97CD9" w:rsidRDefault="00CC5364" w:rsidP="00CC5364">
            <w:pPr>
              <w:outlineLvl w:val="0"/>
              <w:rPr>
                <w:kern w:val="24"/>
                <w:lang w:eastAsia="en-GB"/>
              </w:rPr>
            </w:pPr>
          </w:p>
        </w:tc>
        <w:tc>
          <w:tcPr>
            <w:tcW w:w="850" w:type="dxa"/>
            <w:tcBorders>
              <w:right w:val="single" w:sz="12" w:space="0" w:color="99CCFF"/>
            </w:tcBorders>
          </w:tcPr>
          <w:p w:rsidR="00CC5364" w:rsidRPr="00E97CD9" w:rsidRDefault="00CC5364" w:rsidP="00CC5364">
            <w:pPr>
              <w:outlineLvl w:val="0"/>
              <w:rPr>
                <w:kern w:val="24"/>
                <w:lang w:eastAsia="en-GB"/>
              </w:rPr>
            </w:pPr>
            <w:r w:rsidRPr="00E97CD9">
              <w:rPr>
                <w:kern w:val="24"/>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CC5364" w:rsidRPr="00E97CD9" w:rsidRDefault="005D0228" w:rsidP="00CC5364">
            <w:pPr>
              <w:outlineLvl w:val="0"/>
              <w:rPr>
                <w:kern w:val="24"/>
                <w:lang w:eastAsia="en-GB"/>
              </w:rPr>
            </w:pPr>
            <w:r>
              <w:rPr>
                <w:kern w:val="24"/>
                <w:lang w:eastAsia="en-GB"/>
              </w:rPr>
              <w:t>x</w:t>
            </w:r>
          </w:p>
        </w:tc>
        <w:tc>
          <w:tcPr>
            <w:tcW w:w="709" w:type="dxa"/>
            <w:tcBorders>
              <w:left w:val="single" w:sz="12" w:space="0" w:color="99CCFF"/>
            </w:tcBorders>
          </w:tcPr>
          <w:p w:rsidR="00CC5364" w:rsidRPr="00E97CD9" w:rsidRDefault="00CC5364" w:rsidP="00CC5364">
            <w:pPr>
              <w:outlineLvl w:val="0"/>
              <w:rPr>
                <w:kern w:val="24"/>
                <w:lang w:eastAsia="en-GB"/>
              </w:rPr>
            </w:pPr>
          </w:p>
        </w:tc>
        <w:tc>
          <w:tcPr>
            <w:tcW w:w="1701" w:type="dxa"/>
            <w:tcBorders>
              <w:right w:val="single" w:sz="12" w:space="0" w:color="99CCFF"/>
            </w:tcBorders>
          </w:tcPr>
          <w:p w:rsidR="00CC5364" w:rsidRPr="00E97CD9" w:rsidRDefault="00CC5364" w:rsidP="00CC5364">
            <w:pPr>
              <w:outlineLvl w:val="0"/>
              <w:rPr>
                <w:kern w:val="24"/>
                <w:lang w:eastAsia="en-GB"/>
              </w:rPr>
            </w:pPr>
            <w:r w:rsidRPr="00E97CD9">
              <w:rPr>
                <w:kern w:val="24"/>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CC5364" w:rsidRPr="00E97CD9" w:rsidRDefault="00CC5364" w:rsidP="00CC5364">
            <w:pPr>
              <w:outlineLvl w:val="0"/>
              <w:rPr>
                <w:kern w:val="24"/>
                <w:lang w:eastAsia="en-GB"/>
              </w:rPr>
            </w:pPr>
          </w:p>
        </w:tc>
      </w:tr>
    </w:tbl>
    <w:p w:rsidR="00A678B5" w:rsidRDefault="00A678B5" w:rsidP="00EE349D">
      <w:pPr>
        <w:outlineLvl w:val="0"/>
        <w:rPr>
          <w:rFonts w:cs="Arial"/>
          <w:kern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A678B5"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A678B5" w:rsidRDefault="005D0228" w:rsidP="000C59B8">
            <w:pPr>
              <w:tabs>
                <w:tab w:val="left" w:pos="4680"/>
                <w:tab w:val="left" w:pos="5400"/>
                <w:tab w:val="right" w:pos="9000"/>
              </w:tabs>
              <w:spacing w:line="240" w:lineRule="atLeast"/>
              <w:rPr>
                <w:lang w:val="fr-FR" w:eastAsia="en-US"/>
              </w:rPr>
            </w:pPr>
            <w:r>
              <w:t>A model constitution approach may be helpful, but it should be flexible to allow it to be adapted to local circumstances. A “one-size-fits-all” approach would not be helpful.</w:t>
            </w:r>
          </w:p>
        </w:tc>
      </w:tr>
    </w:tbl>
    <w:p w:rsidR="00EE349D" w:rsidRPr="00026113" w:rsidRDefault="00EE349D" w:rsidP="00EE349D">
      <w:pPr>
        <w:rPr>
          <w:rFonts w:cs="Arial"/>
        </w:rPr>
      </w:pPr>
    </w:p>
    <w:p w:rsidR="00EE349D" w:rsidRDefault="00EE349D" w:rsidP="00EE349D">
      <w:pPr>
        <w:rPr>
          <w:rFonts w:cs="Arial"/>
        </w:rPr>
      </w:pPr>
      <w:r w:rsidRPr="00EE349D">
        <w:rPr>
          <w:rFonts w:cs="Arial"/>
          <w:b/>
        </w:rPr>
        <w:t>Q</w:t>
      </w:r>
      <w:r w:rsidR="006E4420">
        <w:rPr>
          <w:rFonts w:cs="Arial"/>
          <w:b/>
        </w:rPr>
        <w:t>6</w:t>
      </w:r>
      <w:r w:rsidRPr="00EE349D">
        <w:rPr>
          <w:rFonts w:cs="Arial"/>
          <w:b/>
        </w:rPr>
        <w:t>.</w:t>
      </w:r>
      <w:r w:rsidRPr="00026113">
        <w:rPr>
          <w:rFonts w:cs="Arial"/>
        </w:rPr>
        <w:tab/>
        <w:t>What do you consider is an appropriate balance of interests on the board and wider membership of FMOs?</w:t>
      </w:r>
    </w:p>
    <w:p w:rsidR="00A678B5" w:rsidRDefault="00A678B5"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A678B5"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A678B5" w:rsidRDefault="007C5243" w:rsidP="000C59B8">
            <w:pPr>
              <w:tabs>
                <w:tab w:val="left" w:pos="4680"/>
                <w:tab w:val="left" w:pos="5400"/>
                <w:tab w:val="right" w:pos="9000"/>
              </w:tabs>
              <w:spacing w:line="240" w:lineRule="atLeast"/>
            </w:pPr>
            <w:r>
              <w:t xml:space="preserve">There is scope for conflict in broadening the membership. While inclusivity </w:t>
            </w:r>
            <w:r>
              <w:lastRenderedPageBreak/>
              <w:t>is desirable, it seems that these bodies are being paid for by the riparian owners, so should they not have the main say? If it becomes too inclusive, then it will become too large to function.</w:t>
            </w:r>
          </w:p>
          <w:p w:rsidR="007C5243" w:rsidRDefault="007C5243" w:rsidP="000C59B8">
            <w:pPr>
              <w:tabs>
                <w:tab w:val="left" w:pos="4680"/>
                <w:tab w:val="left" w:pos="5400"/>
                <w:tab w:val="right" w:pos="9000"/>
              </w:tabs>
              <w:spacing w:line="240" w:lineRule="atLeast"/>
              <w:rPr>
                <w:lang w:val="fr-FR" w:eastAsia="en-US"/>
              </w:rPr>
            </w:pPr>
            <w:r>
              <w:t>There must be a case for a twin approach</w:t>
            </w:r>
            <w:r w:rsidR="00692B98">
              <w:t>, very much along the lines of what works so well on the Tweed, with the Tweed Forum and the Tweed Commissioners.</w:t>
            </w:r>
          </w:p>
        </w:tc>
      </w:tr>
    </w:tbl>
    <w:p w:rsidR="00EE349D" w:rsidRPr="00026113" w:rsidRDefault="00EE349D" w:rsidP="00EE349D">
      <w:pPr>
        <w:rPr>
          <w:rFonts w:cs="Arial"/>
        </w:rPr>
      </w:pPr>
    </w:p>
    <w:p w:rsidR="00EE349D" w:rsidRDefault="00EE349D" w:rsidP="00EE349D">
      <w:pPr>
        <w:pStyle w:val="Heading1"/>
        <w:numPr>
          <w:ilvl w:val="0"/>
          <w:numId w:val="0"/>
        </w:numPr>
        <w:rPr>
          <w:rFonts w:cs="Arial"/>
        </w:rPr>
      </w:pPr>
      <w:r w:rsidRPr="00EE349D">
        <w:rPr>
          <w:rFonts w:cs="Arial"/>
          <w:b/>
        </w:rPr>
        <w:t>Q</w:t>
      </w:r>
      <w:r w:rsidR="006E4420">
        <w:rPr>
          <w:rFonts w:cs="Arial"/>
          <w:b/>
        </w:rPr>
        <w:t>7</w:t>
      </w:r>
      <w:r w:rsidRPr="00EE349D">
        <w:rPr>
          <w:rFonts w:cs="Arial"/>
          <w:b/>
        </w:rPr>
        <w:t>.</w:t>
      </w:r>
      <w:r w:rsidRPr="00026113">
        <w:rPr>
          <w:rFonts w:cs="Arial"/>
        </w:rPr>
        <w:tab/>
        <w:t>Do you agree that bodies wishing to become FMOs should do so through seeking approved body status from Scottish Ministers?</w:t>
      </w:r>
      <w:r w:rsidR="007F23B5">
        <w:rPr>
          <w:rFonts w:cs="Arial"/>
        </w:rPr>
        <w:t xml:space="preserve"> </w:t>
      </w:r>
    </w:p>
    <w:p w:rsidR="00CC5364" w:rsidRDefault="00CC5364" w:rsidP="00CC5364"/>
    <w:tbl>
      <w:tblPr>
        <w:tblStyle w:val="Style1"/>
        <w:tblW w:w="0" w:type="auto"/>
        <w:tblInd w:w="108" w:type="dxa"/>
        <w:tblLook w:val="04A0" w:firstRow="1" w:lastRow="0" w:firstColumn="1" w:lastColumn="0" w:noHBand="0" w:noVBand="1"/>
      </w:tblPr>
      <w:tblGrid>
        <w:gridCol w:w="1047"/>
        <w:gridCol w:w="624"/>
        <w:gridCol w:w="881"/>
        <w:gridCol w:w="850"/>
        <w:gridCol w:w="624"/>
        <w:gridCol w:w="709"/>
        <w:gridCol w:w="1701"/>
        <w:gridCol w:w="624"/>
      </w:tblGrid>
      <w:tr w:rsidR="00CC5364" w:rsidRPr="00E97CD9" w:rsidTr="00CC5364">
        <w:tc>
          <w:tcPr>
            <w:tcW w:w="1047" w:type="dxa"/>
            <w:tcBorders>
              <w:right w:val="single" w:sz="12" w:space="0" w:color="99CCFF"/>
            </w:tcBorders>
          </w:tcPr>
          <w:p w:rsidR="00CC5364" w:rsidRPr="00E97CD9" w:rsidRDefault="00CC5364" w:rsidP="00CC5364">
            <w:pPr>
              <w:outlineLvl w:val="0"/>
              <w:rPr>
                <w:kern w:val="24"/>
                <w:lang w:eastAsia="en-GB"/>
              </w:rPr>
            </w:pPr>
            <w:r w:rsidRPr="00E97CD9">
              <w:rPr>
                <w:kern w:val="24"/>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CC5364" w:rsidRPr="00E97CD9" w:rsidRDefault="00692B98" w:rsidP="00CC5364">
            <w:pPr>
              <w:outlineLvl w:val="0"/>
              <w:rPr>
                <w:kern w:val="24"/>
                <w:lang w:eastAsia="en-GB"/>
              </w:rPr>
            </w:pPr>
            <w:r>
              <w:rPr>
                <w:kern w:val="24"/>
                <w:lang w:eastAsia="en-GB"/>
              </w:rPr>
              <w:t>x</w:t>
            </w:r>
          </w:p>
        </w:tc>
        <w:tc>
          <w:tcPr>
            <w:tcW w:w="881" w:type="dxa"/>
            <w:tcBorders>
              <w:left w:val="single" w:sz="12" w:space="0" w:color="99CCFF"/>
            </w:tcBorders>
          </w:tcPr>
          <w:p w:rsidR="00CC5364" w:rsidRPr="00E97CD9" w:rsidRDefault="00CC5364" w:rsidP="00CC5364">
            <w:pPr>
              <w:outlineLvl w:val="0"/>
              <w:rPr>
                <w:kern w:val="24"/>
                <w:lang w:eastAsia="en-GB"/>
              </w:rPr>
            </w:pPr>
          </w:p>
        </w:tc>
        <w:tc>
          <w:tcPr>
            <w:tcW w:w="850" w:type="dxa"/>
            <w:tcBorders>
              <w:right w:val="single" w:sz="12" w:space="0" w:color="99CCFF"/>
            </w:tcBorders>
          </w:tcPr>
          <w:p w:rsidR="00CC5364" w:rsidRPr="00E97CD9" w:rsidRDefault="00CC5364" w:rsidP="00CC5364">
            <w:pPr>
              <w:outlineLvl w:val="0"/>
              <w:rPr>
                <w:kern w:val="24"/>
                <w:lang w:eastAsia="en-GB"/>
              </w:rPr>
            </w:pPr>
            <w:r w:rsidRPr="00E97CD9">
              <w:rPr>
                <w:kern w:val="24"/>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CC5364" w:rsidRPr="00E97CD9" w:rsidRDefault="00CC5364" w:rsidP="00CC5364">
            <w:pPr>
              <w:outlineLvl w:val="0"/>
              <w:rPr>
                <w:kern w:val="24"/>
                <w:lang w:eastAsia="en-GB"/>
              </w:rPr>
            </w:pPr>
          </w:p>
        </w:tc>
        <w:tc>
          <w:tcPr>
            <w:tcW w:w="709" w:type="dxa"/>
            <w:tcBorders>
              <w:left w:val="single" w:sz="12" w:space="0" w:color="99CCFF"/>
            </w:tcBorders>
          </w:tcPr>
          <w:p w:rsidR="00CC5364" w:rsidRPr="00E97CD9" w:rsidRDefault="00CC5364" w:rsidP="00CC5364">
            <w:pPr>
              <w:outlineLvl w:val="0"/>
              <w:rPr>
                <w:kern w:val="24"/>
                <w:lang w:eastAsia="en-GB"/>
              </w:rPr>
            </w:pPr>
          </w:p>
        </w:tc>
        <w:tc>
          <w:tcPr>
            <w:tcW w:w="1701" w:type="dxa"/>
            <w:tcBorders>
              <w:right w:val="single" w:sz="12" w:space="0" w:color="99CCFF"/>
            </w:tcBorders>
          </w:tcPr>
          <w:p w:rsidR="00CC5364" w:rsidRPr="00E97CD9" w:rsidRDefault="00CC5364" w:rsidP="00CC5364">
            <w:pPr>
              <w:outlineLvl w:val="0"/>
              <w:rPr>
                <w:kern w:val="24"/>
                <w:lang w:eastAsia="en-GB"/>
              </w:rPr>
            </w:pPr>
            <w:r w:rsidRPr="00E97CD9">
              <w:rPr>
                <w:kern w:val="24"/>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CC5364" w:rsidRPr="00E97CD9" w:rsidRDefault="00CC5364" w:rsidP="00CC5364">
            <w:pPr>
              <w:outlineLvl w:val="0"/>
              <w:rPr>
                <w:kern w:val="24"/>
                <w:lang w:eastAsia="en-GB"/>
              </w:rPr>
            </w:pPr>
          </w:p>
        </w:tc>
      </w:tr>
    </w:tbl>
    <w:p w:rsidR="000C59B8" w:rsidRDefault="000C59B8" w:rsidP="000C59B8"/>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0C59B8" w:rsidP="000C59B8">
            <w:pPr>
              <w:tabs>
                <w:tab w:val="left" w:pos="4680"/>
                <w:tab w:val="left" w:pos="5400"/>
                <w:tab w:val="right" w:pos="9000"/>
              </w:tabs>
              <w:spacing w:line="240" w:lineRule="atLeast"/>
              <w:rPr>
                <w:lang w:val="fr-FR" w:eastAsia="en-US"/>
              </w:rPr>
            </w:pPr>
            <w:r>
              <w:fldChar w:fldCharType="begin">
                <w:ffData>
                  <w:name w:val=""/>
                  <w:enabled/>
                  <w:calcOnExit w:val="0"/>
                  <w:textInput>
                    <w:default w:val="Comments"/>
                  </w:textInput>
                </w:ffData>
              </w:fldChar>
            </w:r>
            <w:r>
              <w:rPr>
                <w:lang w:val="fr-FR"/>
              </w:rPr>
              <w:instrText xml:space="preserve"> FORMTEXT </w:instrText>
            </w:r>
            <w:r>
              <w:fldChar w:fldCharType="separate"/>
            </w:r>
            <w:r>
              <w:rPr>
                <w:noProof/>
              </w:rPr>
              <w:t>Comments</w:t>
            </w:r>
            <w:r>
              <w:fldChar w:fldCharType="end"/>
            </w:r>
          </w:p>
        </w:tc>
      </w:tr>
    </w:tbl>
    <w:p w:rsidR="00EE349D" w:rsidRPr="00026113" w:rsidRDefault="00EE349D" w:rsidP="00EE349D">
      <w:pPr>
        <w:rPr>
          <w:rFonts w:cs="Arial"/>
        </w:rPr>
      </w:pPr>
    </w:p>
    <w:p w:rsidR="00CC5364" w:rsidRPr="007D48AF" w:rsidRDefault="00EE349D" w:rsidP="00CC5364">
      <w:pPr>
        <w:outlineLvl w:val="0"/>
        <w:rPr>
          <w:rFonts w:cs="Arial"/>
          <w:color w:val="FF0000"/>
          <w:kern w:val="24"/>
        </w:rPr>
      </w:pPr>
      <w:r w:rsidRPr="00EE349D">
        <w:rPr>
          <w:rFonts w:cs="Arial"/>
          <w:b/>
        </w:rPr>
        <w:t>Q</w:t>
      </w:r>
      <w:r w:rsidR="006E4420">
        <w:rPr>
          <w:rFonts w:cs="Arial"/>
          <w:b/>
        </w:rPr>
        <w:t>8</w:t>
      </w:r>
      <w:r w:rsidRPr="00EE349D">
        <w:rPr>
          <w:rFonts w:cs="Arial"/>
          <w:b/>
        </w:rPr>
        <w:t>.</w:t>
      </w:r>
      <w:r w:rsidRPr="00026113">
        <w:rPr>
          <w:rFonts w:cs="Arial"/>
        </w:rPr>
        <w:tab/>
      </w:r>
      <w:r w:rsidR="00CC5364" w:rsidRPr="00CC5364">
        <w:rPr>
          <w:rFonts w:cs="Arial"/>
          <w:kern w:val="24"/>
        </w:rPr>
        <w:t>Do you agree that the cornerstone of the relationship between national and local management bodies should be the proposed plan-led approach?  If not, why not?</w:t>
      </w:r>
    </w:p>
    <w:p w:rsidR="00EE349D" w:rsidRDefault="00EE349D" w:rsidP="00EE349D">
      <w:pPr>
        <w:pStyle w:val="Heading1"/>
        <w:numPr>
          <w:ilvl w:val="0"/>
          <w:numId w:val="0"/>
        </w:num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CC5364" w:rsidTr="00CC5364">
        <w:tc>
          <w:tcPr>
            <w:tcW w:w="1155" w:type="dxa"/>
            <w:tcBorders>
              <w:right w:val="single" w:sz="12" w:space="0" w:color="99CCFF"/>
            </w:tcBorders>
          </w:tcPr>
          <w:p w:rsidR="00CC5364" w:rsidRDefault="00CC5364" w:rsidP="00CC5364">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692B98" w:rsidP="00CC5364">
            <w:pPr>
              <w:rPr>
                <w:lang w:eastAsia="en-GB"/>
              </w:rPr>
            </w:pPr>
            <w:r>
              <w:rPr>
                <w:lang w:eastAsia="en-GB"/>
              </w:rPr>
              <w:t>x</w:t>
            </w:r>
          </w:p>
        </w:tc>
        <w:tc>
          <w:tcPr>
            <w:tcW w:w="881" w:type="dxa"/>
            <w:tcBorders>
              <w:left w:val="single" w:sz="12" w:space="0" w:color="99CCFF"/>
            </w:tcBorders>
          </w:tcPr>
          <w:p w:rsidR="00CC5364" w:rsidRDefault="00CC5364" w:rsidP="00CC5364">
            <w:pPr>
              <w:rPr>
                <w:lang w:eastAsia="en-GB"/>
              </w:rPr>
            </w:pPr>
          </w:p>
        </w:tc>
        <w:tc>
          <w:tcPr>
            <w:tcW w:w="850" w:type="dxa"/>
            <w:tcBorders>
              <w:right w:val="single" w:sz="12" w:space="0" w:color="99CCFF"/>
            </w:tcBorders>
          </w:tcPr>
          <w:p w:rsidR="00CC5364" w:rsidRDefault="00CC5364" w:rsidP="00CC5364">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692B98" w:rsidP="00CC5364">
            <w:pPr>
              <w:rPr>
                <w:lang w:eastAsia="en-GB"/>
              </w:rPr>
            </w:pPr>
            <w:r>
              <w:rPr>
                <w:lang w:eastAsia="en-GB"/>
              </w:rPr>
              <w:t>x</w:t>
            </w:r>
          </w:p>
        </w:tc>
        <w:tc>
          <w:tcPr>
            <w:tcW w:w="709" w:type="dxa"/>
            <w:tcBorders>
              <w:left w:val="single" w:sz="12" w:space="0" w:color="99CCFF"/>
            </w:tcBorders>
          </w:tcPr>
          <w:p w:rsidR="00CC5364" w:rsidRDefault="00CC5364" w:rsidP="00CC5364">
            <w:pPr>
              <w:rPr>
                <w:lang w:eastAsia="en-GB"/>
              </w:rPr>
            </w:pPr>
          </w:p>
        </w:tc>
        <w:tc>
          <w:tcPr>
            <w:tcW w:w="1701" w:type="dxa"/>
            <w:tcBorders>
              <w:right w:val="single" w:sz="12" w:space="0" w:color="99CCFF"/>
            </w:tcBorders>
          </w:tcPr>
          <w:p w:rsidR="00CC5364" w:rsidRDefault="00CC5364" w:rsidP="00CC5364">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CC5364" w:rsidP="00CC5364">
            <w:pPr>
              <w:rPr>
                <w:lang w:eastAsia="en-GB"/>
              </w:rPr>
            </w:pPr>
          </w:p>
        </w:tc>
      </w:tr>
    </w:tbl>
    <w:p w:rsidR="000C59B8" w:rsidRDefault="000C59B8" w:rsidP="000C59B8"/>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692B98" w:rsidP="000C59B8">
            <w:pPr>
              <w:tabs>
                <w:tab w:val="left" w:pos="4680"/>
                <w:tab w:val="left" w:pos="5400"/>
                <w:tab w:val="right" w:pos="9000"/>
              </w:tabs>
              <w:spacing w:line="240" w:lineRule="atLeast"/>
              <w:rPr>
                <w:lang w:val="fr-FR" w:eastAsia="en-US"/>
              </w:rPr>
            </w:pPr>
            <w:r>
              <w:t>Spending money to an agreed plan does not seem unreasonable, if the money is actually going to be allocated in this way. If money is going to be distributed on a more ad hoc basis (</w:t>
            </w:r>
            <w:proofErr w:type="spellStart"/>
            <w:r>
              <w:t>ie</w:t>
            </w:r>
            <w:proofErr w:type="spellEnd"/>
            <w:r>
              <w:t xml:space="preserve"> such as the approach to WFD expenditure in England), then there is little point in developing plans. If the former, then it is important that plans are simple and flexible. There is a danger that far too much effort will be expended in creating local strategies and action plans, with associated consultation, plus reviewing said strategies and action plans. The time and money will be better spent in actually doing something.</w:t>
            </w:r>
          </w:p>
        </w:tc>
      </w:tr>
    </w:tbl>
    <w:p w:rsidR="00EE349D" w:rsidRPr="00026113" w:rsidRDefault="00EE349D" w:rsidP="00EE349D">
      <w:pPr>
        <w:rPr>
          <w:rFonts w:cs="Arial"/>
        </w:rPr>
      </w:pPr>
    </w:p>
    <w:p w:rsidR="00EE349D" w:rsidRDefault="00EE349D" w:rsidP="00EE349D">
      <w:pPr>
        <w:pStyle w:val="Heading1"/>
        <w:numPr>
          <w:ilvl w:val="0"/>
          <w:numId w:val="0"/>
        </w:numPr>
        <w:rPr>
          <w:rFonts w:cs="Arial"/>
        </w:rPr>
      </w:pPr>
      <w:r w:rsidRPr="00EE349D">
        <w:rPr>
          <w:rFonts w:cs="Arial"/>
          <w:b/>
        </w:rPr>
        <w:t>Q</w:t>
      </w:r>
      <w:r w:rsidR="006E4420">
        <w:rPr>
          <w:rFonts w:cs="Arial"/>
          <w:b/>
        </w:rPr>
        <w:t>9</w:t>
      </w:r>
      <w:r w:rsidRPr="00EE349D">
        <w:rPr>
          <w:rFonts w:cs="Arial"/>
          <w:b/>
        </w:rPr>
        <w:t>.</w:t>
      </w:r>
      <w:r w:rsidRPr="00026113">
        <w:rPr>
          <w:rFonts w:cs="Arial"/>
        </w:rPr>
        <w:tab/>
        <w:t>Do you agree that the proposed package of measures in terms of constitution, governance and a plan-based approach provides an appropriate framework for decentralised delivery of fishery management functions?</w:t>
      </w:r>
      <w:r w:rsidR="007F23B5">
        <w:rPr>
          <w:rFonts w:cs="Arial"/>
        </w:rPr>
        <w:t xml:space="preserve"> </w:t>
      </w:r>
      <w:r w:rsidRPr="00026113">
        <w:rPr>
          <w:rFonts w:cs="Arial"/>
        </w:rPr>
        <w:t xml:space="preserve"> </w:t>
      </w:r>
    </w:p>
    <w:p w:rsidR="00CC5364" w:rsidRDefault="00CC5364" w:rsidP="00CC5364"/>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CC5364" w:rsidTr="00CC5364">
        <w:tc>
          <w:tcPr>
            <w:tcW w:w="1155" w:type="dxa"/>
            <w:tcBorders>
              <w:right w:val="single" w:sz="12" w:space="0" w:color="99CCFF"/>
            </w:tcBorders>
          </w:tcPr>
          <w:p w:rsidR="00CC5364" w:rsidRDefault="00CC5364" w:rsidP="00CC5364">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CC5364" w:rsidP="00CC5364">
            <w:pPr>
              <w:rPr>
                <w:lang w:eastAsia="en-GB"/>
              </w:rPr>
            </w:pPr>
          </w:p>
        </w:tc>
        <w:tc>
          <w:tcPr>
            <w:tcW w:w="881" w:type="dxa"/>
            <w:tcBorders>
              <w:left w:val="single" w:sz="12" w:space="0" w:color="99CCFF"/>
            </w:tcBorders>
          </w:tcPr>
          <w:p w:rsidR="00CC5364" w:rsidRDefault="00CC5364" w:rsidP="00CC5364">
            <w:pPr>
              <w:rPr>
                <w:lang w:eastAsia="en-GB"/>
              </w:rPr>
            </w:pPr>
          </w:p>
        </w:tc>
        <w:tc>
          <w:tcPr>
            <w:tcW w:w="850" w:type="dxa"/>
            <w:tcBorders>
              <w:right w:val="single" w:sz="12" w:space="0" w:color="99CCFF"/>
            </w:tcBorders>
          </w:tcPr>
          <w:p w:rsidR="00CC5364" w:rsidRDefault="00CC5364" w:rsidP="00CC5364">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692B98" w:rsidP="00CC5364">
            <w:pPr>
              <w:rPr>
                <w:lang w:eastAsia="en-GB"/>
              </w:rPr>
            </w:pPr>
            <w:r>
              <w:rPr>
                <w:lang w:eastAsia="en-GB"/>
              </w:rPr>
              <w:t>x</w:t>
            </w:r>
          </w:p>
        </w:tc>
        <w:tc>
          <w:tcPr>
            <w:tcW w:w="709" w:type="dxa"/>
            <w:tcBorders>
              <w:left w:val="single" w:sz="12" w:space="0" w:color="99CCFF"/>
            </w:tcBorders>
          </w:tcPr>
          <w:p w:rsidR="00CC5364" w:rsidRDefault="00CC5364" w:rsidP="00CC5364">
            <w:pPr>
              <w:rPr>
                <w:lang w:eastAsia="en-GB"/>
              </w:rPr>
            </w:pPr>
          </w:p>
        </w:tc>
        <w:tc>
          <w:tcPr>
            <w:tcW w:w="1701" w:type="dxa"/>
            <w:tcBorders>
              <w:right w:val="single" w:sz="12" w:space="0" w:color="99CCFF"/>
            </w:tcBorders>
          </w:tcPr>
          <w:p w:rsidR="00CC5364" w:rsidRDefault="00CC5364" w:rsidP="00CC5364">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CC5364" w:rsidP="00CC5364">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692B98" w:rsidP="000C59B8">
            <w:pPr>
              <w:tabs>
                <w:tab w:val="left" w:pos="4680"/>
                <w:tab w:val="left" w:pos="5400"/>
                <w:tab w:val="right" w:pos="9000"/>
              </w:tabs>
              <w:spacing w:line="240" w:lineRule="atLeast"/>
              <w:rPr>
                <w:lang w:val="fr-FR" w:eastAsia="en-US"/>
              </w:rPr>
            </w:pPr>
            <w:r>
              <w:t>This seems the most bizarre question. The current system is the ideal model of decentralised fishery management. The proposal is to centralise fishery management and then give a little back to the local level. If decentralisation is the objective, why seek to change what is already in place?</w:t>
            </w:r>
          </w:p>
        </w:tc>
      </w:tr>
    </w:tbl>
    <w:p w:rsidR="000C59B8" w:rsidRPr="00026113" w:rsidRDefault="000C59B8" w:rsidP="00EE349D">
      <w:pPr>
        <w:rPr>
          <w:rFonts w:cs="Arial"/>
        </w:rPr>
      </w:pPr>
    </w:p>
    <w:p w:rsidR="00EE349D" w:rsidRDefault="00EE349D" w:rsidP="00EE349D">
      <w:pPr>
        <w:rPr>
          <w:rFonts w:cs="Arial"/>
        </w:rPr>
      </w:pPr>
      <w:r w:rsidRPr="00EE349D">
        <w:rPr>
          <w:rFonts w:cs="Arial"/>
          <w:b/>
        </w:rPr>
        <w:t>Q</w:t>
      </w:r>
      <w:r w:rsidR="006E4420">
        <w:rPr>
          <w:rFonts w:cs="Arial"/>
          <w:b/>
        </w:rPr>
        <w:t>10</w:t>
      </w:r>
      <w:r w:rsidRPr="00EE349D">
        <w:rPr>
          <w:rFonts w:cs="Arial"/>
          <w:b/>
        </w:rPr>
        <w:t>.</w:t>
      </w:r>
      <w:r w:rsidRPr="00026113">
        <w:rPr>
          <w:rFonts w:cs="Arial"/>
        </w:rPr>
        <w:tab/>
        <w:t>Do you agree that the FMO network should cover the whole of Scotland?</w:t>
      </w:r>
    </w:p>
    <w:p w:rsidR="00CC5364" w:rsidRDefault="00CC5364" w:rsidP="00EE349D">
      <w:p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CC5364" w:rsidTr="00CC5364">
        <w:tc>
          <w:tcPr>
            <w:tcW w:w="1155" w:type="dxa"/>
            <w:tcBorders>
              <w:right w:val="single" w:sz="12" w:space="0" w:color="99CCFF"/>
            </w:tcBorders>
          </w:tcPr>
          <w:p w:rsidR="00CC5364" w:rsidRDefault="00CC5364" w:rsidP="00CC5364">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692B98" w:rsidP="00CC5364">
            <w:pPr>
              <w:rPr>
                <w:lang w:eastAsia="en-GB"/>
              </w:rPr>
            </w:pPr>
            <w:r>
              <w:rPr>
                <w:lang w:eastAsia="en-GB"/>
              </w:rPr>
              <w:t>x</w:t>
            </w:r>
          </w:p>
        </w:tc>
        <w:tc>
          <w:tcPr>
            <w:tcW w:w="881" w:type="dxa"/>
            <w:tcBorders>
              <w:left w:val="single" w:sz="12" w:space="0" w:color="99CCFF"/>
            </w:tcBorders>
          </w:tcPr>
          <w:p w:rsidR="00CC5364" w:rsidRDefault="00CC5364" w:rsidP="00CC5364">
            <w:pPr>
              <w:rPr>
                <w:lang w:eastAsia="en-GB"/>
              </w:rPr>
            </w:pPr>
          </w:p>
        </w:tc>
        <w:tc>
          <w:tcPr>
            <w:tcW w:w="850" w:type="dxa"/>
            <w:tcBorders>
              <w:right w:val="single" w:sz="12" w:space="0" w:color="99CCFF"/>
            </w:tcBorders>
          </w:tcPr>
          <w:p w:rsidR="00CC5364" w:rsidRDefault="00CC5364" w:rsidP="00CC5364">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CC5364" w:rsidP="00CC5364">
            <w:pPr>
              <w:rPr>
                <w:lang w:eastAsia="en-GB"/>
              </w:rPr>
            </w:pPr>
          </w:p>
        </w:tc>
        <w:tc>
          <w:tcPr>
            <w:tcW w:w="709" w:type="dxa"/>
            <w:tcBorders>
              <w:left w:val="single" w:sz="12" w:space="0" w:color="99CCFF"/>
            </w:tcBorders>
          </w:tcPr>
          <w:p w:rsidR="00CC5364" w:rsidRDefault="00CC5364" w:rsidP="00CC5364">
            <w:pPr>
              <w:rPr>
                <w:lang w:eastAsia="en-GB"/>
              </w:rPr>
            </w:pPr>
          </w:p>
        </w:tc>
        <w:tc>
          <w:tcPr>
            <w:tcW w:w="1701" w:type="dxa"/>
            <w:tcBorders>
              <w:right w:val="single" w:sz="12" w:space="0" w:color="99CCFF"/>
            </w:tcBorders>
          </w:tcPr>
          <w:p w:rsidR="00CC5364" w:rsidRDefault="00CC5364" w:rsidP="00CC5364">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CC5364" w:rsidP="00CC5364">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0C59B8" w:rsidP="000C59B8">
            <w:pPr>
              <w:tabs>
                <w:tab w:val="left" w:pos="4680"/>
                <w:tab w:val="left" w:pos="5400"/>
                <w:tab w:val="right" w:pos="9000"/>
              </w:tabs>
              <w:spacing w:line="240" w:lineRule="atLeast"/>
              <w:rPr>
                <w:lang w:val="fr-FR" w:eastAsia="en-US"/>
              </w:rPr>
            </w:pPr>
            <w:r>
              <w:fldChar w:fldCharType="begin">
                <w:ffData>
                  <w:name w:val=""/>
                  <w:enabled/>
                  <w:calcOnExit w:val="0"/>
                  <w:textInput>
                    <w:default w:val="Comments"/>
                  </w:textInput>
                </w:ffData>
              </w:fldChar>
            </w:r>
            <w:r>
              <w:rPr>
                <w:lang w:val="fr-FR"/>
              </w:rPr>
              <w:instrText xml:space="preserve"> FORMTEXT </w:instrText>
            </w:r>
            <w:r>
              <w:fldChar w:fldCharType="separate"/>
            </w:r>
            <w:r>
              <w:rPr>
                <w:noProof/>
              </w:rPr>
              <w:t>Comments</w:t>
            </w:r>
            <w:r>
              <w:fldChar w:fldCharType="end"/>
            </w:r>
          </w:p>
        </w:tc>
      </w:tr>
    </w:tbl>
    <w:p w:rsidR="000C59B8" w:rsidRPr="00026113" w:rsidRDefault="000C59B8" w:rsidP="00EE349D">
      <w:pPr>
        <w:rPr>
          <w:rFonts w:cs="Arial"/>
        </w:rPr>
      </w:pPr>
    </w:p>
    <w:p w:rsidR="00EE349D" w:rsidRDefault="00EE349D" w:rsidP="00EE349D">
      <w:pPr>
        <w:rPr>
          <w:rFonts w:cs="Arial"/>
        </w:rPr>
      </w:pPr>
      <w:r w:rsidRPr="00EE349D">
        <w:rPr>
          <w:rFonts w:cs="Arial"/>
          <w:b/>
        </w:rPr>
        <w:lastRenderedPageBreak/>
        <w:t>Q1</w:t>
      </w:r>
      <w:r w:rsidR="006E4420">
        <w:rPr>
          <w:rFonts w:cs="Arial"/>
          <w:b/>
        </w:rPr>
        <w:t>1</w:t>
      </w:r>
      <w:r w:rsidRPr="00EE349D">
        <w:rPr>
          <w:rFonts w:cs="Arial"/>
          <w:b/>
        </w:rPr>
        <w:t>.</w:t>
      </w:r>
      <w:r w:rsidRPr="00026113">
        <w:rPr>
          <w:rFonts w:cs="Arial"/>
        </w:rPr>
        <w:tab/>
      </w:r>
      <w:r w:rsidR="008A06DE" w:rsidRPr="008A06DE">
        <w:rPr>
          <w:rFonts w:cs="Arial"/>
        </w:rPr>
        <w:t>Do you agree that Scottish Ministers, following discussion with stakeholders, should set out the boundaries of FMO areas?</w:t>
      </w:r>
    </w:p>
    <w:p w:rsidR="00CC5364" w:rsidRDefault="00CC5364" w:rsidP="00EE349D">
      <w:p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CC5364" w:rsidTr="00CC5364">
        <w:tc>
          <w:tcPr>
            <w:tcW w:w="1155" w:type="dxa"/>
            <w:tcBorders>
              <w:right w:val="single" w:sz="12" w:space="0" w:color="99CCFF"/>
            </w:tcBorders>
          </w:tcPr>
          <w:p w:rsidR="00CC5364" w:rsidRDefault="00CC5364" w:rsidP="00CC5364">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CC5364" w:rsidP="00CC5364">
            <w:pPr>
              <w:rPr>
                <w:lang w:eastAsia="en-GB"/>
              </w:rPr>
            </w:pPr>
          </w:p>
        </w:tc>
        <w:tc>
          <w:tcPr>
            <w:tcW w:w="881" w:type="dxa"/>
            <w:tcBorders>
              <w:left w:val="single" w:sz="12" w:space="0" w:color="99CCFF"/>
            </w:tcBorders>
          </w:tcPr>
          <w:p w:rsidR="00CC5364" w:rsidRDefault="00CC5364" w:rsidP="00CC5364">
            <w:pPr>
              <w:rPr>
                <w:lang w:eastAsia="en-GB"/>
              </w:rPr>
            </w:pPr>
          </w:p>
        </w:tc>
        <w:tc>
          <w:tcPr>
            <w:tcW w:w="850" w:type="dxa"/>
            <w:tcBorders>
              <w:right w:val="single" w:sz="12" w:space="0" w:color="99CCFF"/>
            </w:tcBorders>
          </w:tcPr>
          <w:p w:rsidR="00CC5364" w:rsidRDefault="00CC5364" w:rsidP="00CC5364">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692B98" w:rsidP="00CC5364">
            <w:pPr>
              <w:rPr>
                <w:lang w:eastAsia="en-GB"/>
              </w:rPr>
            </w:pPr>
            <w:r>
              <w:rPr>
                <w:lang w:eastAsia="en-GB"/>
              </w:rPr>
              <w:t>x</w:t>
            </w:r>
          </w:p>
        </w:tc>
        <w:tc>
          <w:tcPr>
            <w:tcW w:w="709" w:type="dxa"/>
            <w:tcBorders>
              <w:left w:val="single" w:sz="12" w:space="0" w:color="99CCFF"/>
            </w:tcBorders>
          </w:tcPr>
          <w:p w:rsidR="00CC5364" w:rsidRDefault="00CC5364" w:rsidP="00CC5364">
            <w:pPr>
              <w:rPr>
                <w:lang w:eastAsia="en-GB"/>
              </w:rPr>
            </w:pPr>
          </w:p>
        </w:tc>
        <w:tc>
          <w:tcPr>
            <w:tcW w:w="1701" w:type="dxa"/>
            <w:tcBorders>
              <w:right w:val="single" w:sz="12" w:space="0" w:color="99CCFF"/>
            </w:tcBorders>
          </w:tcPr>
          <w:p w:rsidR="00CC5364" w:rsidRDefault="00CC5364" w:rsidP="00CC5364">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CC5364" w:rsidRDefault="00CC5364" w:rsidP="00CC5364">
            <w:pPr>
              <w:rPr>
                <w:lang w:eastAsia="en-GB"/>
              </w:rPr>
            </w:pPr>
          </w:p>
        </w:tc>
      </w:tr>
    </w:tbl>
    <w:p w:rsidR="00EE349D" w:rsidRDefault="00EE349D" w:rsidP="00EE349D">
      <w:pPr>
        <w:rPr>
          <w:rFonts w:cs="Arial"/>
        </w:rPr>
      </w:pPr>
      <w:r w:rsidRPr="00026113">
        <w:rPr>
          <w:rFonts w:cs="Arial"/>
        </w:rPr>
        <w:t xml:space="preserve"> </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692B98" w:rsidP="000C59B8">
            <w:pPr>
              <w:tabs>
                <w:tab w:val="left" w:pos="4680"/>
                <w:tab w:val="left" w:pos="5400"/>
                <w:tab w:val="right" w:pos="9000"/>
              </w:tabs>
              <w:spacing w:line="240" w:lineRule="atLeast"/>
              <w:rPr>
                <w:lang w:val="fr-FR" w:eastAsia="en-US"/>
              </w:rPr>
            </w:pPr>
            <w:r>
              <w:t xml:space="preserve">But should suggest a catchment based approach. </w:t>
            </w:r>
            <w:r w:rsidR="00EE30B5">
              <w:t>But what of England?</w:t>
            </w:r>
          </w:p>
        </w:tc>
      </w:tr>
    </w:tbl>
    <w:p w:rsidR="000C59B8" w:rsidRPr="00026113" w:rsidRDefault="000C59B8" w:rsidP="00EE349D">
      <w:pPr>
        <w:rPr>
          <w:rFonts w:cs="Arial"/>
        </w:rPr>
      </w:pPr>
    </w:p>
    <w:p w:rsidR="00EE349D" w:rsidRDefault="00EE349D" w:rsidP="00EE349D">
      <w:pPr>
        <w:rPr>
          <w:rFonts w:cs="Arial"/>
        </w:rPr>
      </w:pPr>
      <w:r w:rsidRPr="00EE349D">
        <w:rPr>
          <w:rFonts w:cs="Arial"/>
          <w:b/>
        </w:rPr>
        <w:t>Q1</w:t>
      </w:r>
      <w:r w:rsidR="006E4420">
        <w:rPr>
          <w:rFonts w:cs="Arial"/>
          <w:b/>
        </w:rPr>
        <w:t>2</w:t>
      </w:r>
      <w:r w:rsidRPr="00EE349D">
        <w:rPr>
          <w:rFonts w:cs="Arial"/>
          <w:b/>
        </w:rPr>
        <w:t>.</w:t>
      </w:r>
      <w:r w:rsidRPr="00026113">
        <w:rPr>
          <w:rFonts w:cs="Arial"/>
        </w:rPr>
        <w:tab/>
        <w:t xml:space="preserve">What factors should be considered in determining the number and optimal coverage of FMOs? </w:t>
      </w:r>
    </w:p>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0C59B8" w:rsidP="000C59B8">
            <w:pPr>
              <w:tabs>
                <w:tab w:val="left" w:pos="4680"/>
                <w:tab w:val="left" w:pos="5400"/>
                <w:tab w:val="right" w:pos="9000"/>
              </w:tabs>
              <w:spacing w:line="240" w:lineRule="atLeast"/>
              <w:rPr>
                <w:lang w:val="fr-FR" w:eastAsia="en-US"/>
              </w:rPr>
            </w:pPr>
            <w:r>
              <w:fldChar w:fldCharType="begin">
                <w:ffData>
                  <w:name w:val=""/>
                  <w:enabled/>
                  <w:calcOnExit w:val="0"/>
                  <w:textInput>
                    <w:default w:val="Comments"/>
                  </w:textInput>
                </w:ffData>
              </w:fldChar>
            </w:r>
            <w:r>
              <w:rPr>
                <w:lang w:val="fr-FR"/>
              </w:rPr>
              <w:instrText xml:space="preserve"> FORMTEXT </w:instrText>
            </w:r>
            <w:r>
              <w:fldChar w:fldCharType="separate"/>
            </w:r>
            <w:r>
              <w:rPr>
                <w:noProof/>
              </w:rPr>
              <w:t>Comments</w:t>
            </w:r>
            <w:r>
              <w:fldChar w:fldCharType="end"/>
            </w:r>
          </w:p>
        </w:tc>
      </w:tr>
    </w:tbl>
    <w:p w:rsidR="000C59B8" w:rsidRPr="00026113" w:rsidRDefault="000C59B8" w:rsidP="00EE349D">
      <w:pPr>
        <w:rPr>
          <w:rFonts w:cs="Arial"/>
        </w:rPr>
      </w:pPr>
    </w:p>
    <w:p w:rsidR="00EE349D" w:rsidRDefault="00EE349D" w:rsidP="00EE349D">
      <w:pPr>
        <w:rPr>
          <w:rFonts w:cs="Arial"/>
        </w:rPr>
      </w:pPr>
      <w:r w:rsidRPr="00EE349D">
        <w:rPr>
          <w:rFonts w:cs="Arial"/>
          <w:b/>
        </w:rPr>
        <w:t>Q1</w:t>
      </w:r>
      <w:r w:rsidR="006E4420">
        <w:rPr>
          <w:rFonts w:cs="Arial"/>
          <w:b/>
        </w:rPr>
        <w:t>3</w:t>
      </w:r>
      <w:r w:rsidRPr="00EE349D">
        <w:rPr>
          <w:rFonts w:cs="Arial"/>
          <w:b/>
        </w:rPr>
        <w:t>.</w:t>
      </w:r>
      <w:r w:rsidRPr="00026113">
        <w:rPr>
          <w:rFonts w:cs="Arial"/>
        </w:rPr>
        <w:tab/>
        <w:t>Do you agree that bodies designated as FMOs should be able to deliver analogous work on behalf of local or national interests?</w:t>
      </w:r>
      <w:r w:rsidR="007F23B5">
        <w:rPr>
          <w:rFonts w:cs="Arial"/>
        </w:rPr>
        <w:t xml:space="preserve"> </w:t>
      </w:r>
    </w:p>
    <w:p w:rsidR="00FB3B59" w:rsidRDefault="00FB3B59" w:rsidP="00EE349D">
      <w:p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EE30B5" w:rsidP="0086036E">
            <w:pPr>
              <w:rPr>
                <w:lang w:eastAsia="en-GB"/>
              </w:rPr>
            </w:pPr>
            <w:r>
              <w:rPr>
                <w:lang w:eastAsia="en-GB"/>
              </w:rPr>
              <w:t>x</w:t>
            </w: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EE30B5" w:rsidP="000C59B8">
            <w:pPr>
              <w:tabs>
                <w:tab w:val="left" w:pos="4680"/>
                <w:tab w:val="left" w:pos="5400"/>
                <w:tab w:val="right" w:pos="9000"/>
              </w:tabs>
              <w:spacing w:line="240" w:lineRule="atLeast"/>
              <w:rPr>
                <w:lang w:val="fr-FR" w:eastAsia="en-US"/>
              </w:rPr>
            </w:pPr>
            <w:r>
              <w:t>This may well be desirable for the effective delivery of fishery and WFD objectives.</w:t>
            </w:r>
          </w:p>
        </w:tc>
      </w:tr>
    </w:tbl>
    <w:p w:rsidR="000C59B8" w:rsidRPr="00026113" w:rsidRDefault="000C59B8" w:rsidP="00EE349D">
      <w:pPr>
        <w:rPr>
          <w:rFonts w:cs="Arial"/>
        </w:rPr>
      </w:pPr>
    </w:p>
    <w:p w:rsidR="00EE349D" w:rsidRPr="00026113" w:rsidRDefault="00EE349D" w:rsidP="00EE349D">
      <w:pPr>
        <w:rPr>
          <w:rFonts w:cs="Arial"/>
        </w:rPr>
      </w:pPr>
      <w:r w:rsidRPr="00EE349D">
        <w:rPr>
          <w:rFonts w:cs="Arial"/>
          <w:b/>
        </w:rPr>
        <w:t>Q1</w:t>
      </w:r>
      <w:r w:rsidR="006E4420">
        <w:rPr>
          <w:rFonts w:cs="Arial"/>
          <w:b/>
        </w:rPr>
        <w:t>4</w:t>
      </w:r>
      <w:r w:rsidRPr="00EE349D">
        <w:rPr>
          <w:rFonts w:cs="Arial"/>
          <w:b/>
        </w:rPr>
        <w:t>.</w:t>
      </w:r>
      <w:r w:rsidRPr="00026113">
        <w:rPr>
          <w:rFonts w:cs="Arial"/>
        </w:rPr>
        <w:tab/>
        <w:t>Are there any potential conflicts of interest in this approach?</w:t>
      </w:r>
      <w:r w:rsidR="007F23B5">
        <w:rPr>
          <w:rFonts w:cs="Arial"/>
        </w:rPr>
        <w:t xml:space="preserve"> </w:t>
      </w:r>
    </w:p>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EE30B5" w:rsidP="000C59B8">
            <w:pPr>
              <w:tabs>
                <w:tab w:val="left" w:pos="4680"/>
                <w:tab w:val="left" w:pos="5400"/>
                <w:tab w:val="right" w:pos="9000"/>
              </w:tabs>
              <w:spacing w:line="240" w:lineRule="atLeast"/>
              <w:rPr>
                <w:lang w:val="fr-FR" w:eastAsia="en-US"/>
              </w:rPr>
            </w:pPr>
            <w:r>
              <w:t>Yes – in England. For example the CSF initiative in the Till catchment has the involvement of the Tweed Forum but is run by Defra.</w:t>
            </w:r>
          </w:p>
        </w:tc>
      </w:tr>
    </w:tbl>
    <w:p w:rsidR="000C59B8" w:rsidRPr="00026113" w:rsidRDefault="000C59B8" w:rsidP="00EE349D">
      <w:pPr>
        <w:rPr>
          <w:rFonts w:cs="Arial"/>
        </w:rPr>
      </w:pPr>
    </w:p>
    <w:p w:rsidR="00EE349D" w:rsidRDefault="00EE349D" w:rsidP="00EE349D">
      <w:pPr>
        <w:rPr>
          <w:rFonts w:cs="Arial"/>
        </w:rPr>
      </w:pPr>
      <w:r w:rsidRPr="00EE349D">
        <w:rPr>
          <w:rFonts w:cs="Arial"/>
          <w:b/>
        </w:rPr>
        <w:t>Q1</w:t>
      </w:r>
      <w:r w:rsidR="006E4420">
        <w:rPr>
          <w:rFonts w:cs="Arial"/>
          <w:b/>
        </w:rPr>
        <w:t>5</w:t>
      </w:r>
      <w:r w:rsidRPr="00EE349D">
        <w:rPr>
          <w:rFonts w:cs="Arial"/>
          <w:b/>
        </w:rPr>
        <w:t>.</w:t>
      </w:r>
      <w:r w:rsidRPr="00026113">
        <w:rPr>
          <w:rFonts w:cs="Arial"/>
        </w:rPr>
        <w:tab/>
        <w:t>Do you agree that funding raised from proprietors should continue to provide the core strand of revenue for local fishery management?</w:t>
      </w:r>
      <w:r w:rsidR="007F23B5">
        <w:rPr>
          <w:rFonts w:cs="Arial"/>
        </w:rPr>
        <w:t xml:space="preserve"> </w:t>
      </w:r>
    </w:p>
    <w:p w:rsidR="00FB3B59" w:rsidRDefault="00FB3B59" w:rsidP="00EE349D">
      <w:p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7B0A69" w:rsidP="0086036E">
            <w:pPr>
              <w:rPr>
                <w:lang w:eastAsia="en-GB"/>
              </w:rPr>
            </w:pPr>
            <w:r>
              <w:rPr>
                <w:lang w:eastAsia="en-GB"/>
              </w:rPr>
              <w:t>x</w:t>
            </w: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7B0A69" w:rsidP="0086036E">
            <w:pPr>
              <w:rPr>
                <w:lang w:eastAsia="en-GB"/>
              </w:rPr>
            </w:pPr>
            <w:r>
              <w:rPr>
                <w:lang w:eastAsia="en-GB"/>
              </w:rPr>
              <w:t>x</w:t>
            </w: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7B0A69" w:rsidP="000C59B8">
            <w:pPr>
              <w:tabs>
                <w:tab w:val="left" w:pos="4680"/>
                <w:tab w:val="left" w:pos="5400"/>
                <w:tab w:val="right" w:pos="9000"/>
              </w:tabs>
              <w:spacing w:line="240" w:lineRule="atLeast"/>
            </w:pPr>
            <w:r>
              <w:t xml:space="preserve">Yes, but only if it continues to be collected locally and spent locally. This system works due to </w:t>
            </w:r>
            <w:proofErr w:type="spellStart"/>
            <w:r>
              <w:t>self interest</w:t>
            </w:r>
            <w:proofErr w:type="spellEnd"/>
            <w:r>
              <w:t xml:space="preserve"> and peer pressure. To collate such funds centrally for possible distribution elsewhere turns the salmon levy into just another tax, with associated costs of collection and efforts of avoidance. It will diminish the effectiveness of </w:t>
            </w:r>
            <w:proofErr w:type="gramStart"/>
            <w:r>
              <w:t>the spend</w:t>
            </w:r>
            <w:proofErr w:type="gramEnd"/>
            <w:r>
              <w:t xml:space="preserve"> and/or greatly increase the burden on those that pay.</w:t>
            </w:r>
          </w:p>
          <w:p w:rsidR="007B0A69" w:rsidRDefault="007B0A69" w:rsidP="000C59B8">
            <w:pPr>
              <w:tabs>
                <w:tab w:val="left" w:pos="4680"/>
                <w:tab w:val="left" w:pos="5400"/>
                <w:tab w:val="right" w:pos="9000"/>
              </w:tabs>
              <w:spacing w:line="240" w:lineRule="atLeast"/>
            </w:pPr>
          </w:p>
          <w:p w:rsidR="007B0A69" w:rsidRDefault="007B0A69" w:rsidP="000C59B8">
            <w:pPr>
              <w:tabs>
                <w:tab w:val="left" w:pos="4680"/>
                <w:tab w:val="left" w:pos="5400"/>
                <w:tab w:val="right" w:pos="9000"/>
              </w:tabs>
              <w:spacing w:line="240" w:lineRule="atLeast"/>
              <w:rPr>
                <w:lang w:val="fr-FR" w:eastAsia="en-US"/>
              </w:rPr>
            </w:pPr>
            <w:proofErr w:type="spellStart"/>
            <w:r>
              <w:t>No where</w:t>
            </w:r>
            <w:proofErr w:type="spellEnd"/>
            <w:r>
              <w:t xml:space="preserve"> is the actual cost mentioned of establishing and running the new system. The central unit, national strategy and FMOs will require considerable funding. Is this to be paid by riparian owners? If so, what % of their tax will be available for actual fishery management work?</w:t>
            </w:r>
          </w:p>
        </w:tc>
      </w:tr>
    </w:tbl>
    <w:p w:rsidR="000C59B8" w:rsidRPr="00026113" w:rsidRDefault="000C59B8" w:rsidP="00EE349D">
      <w:pPr>
        <w:rPr>
          <w:rFonts w:cs="Arial"/>
        </w:rPr>
      </w:pPr>
    </w:p>
    <w:p w:rsidR="00EE349D" w:rsidRDefault="00EE349D" w:rsidP="00EE349D">
      <w:pPr>
        <w:rPr>
          <w:rFonts w:cs="Arial"/>
        </w:rPr>
      </w:pPr>
      <w:r w:rsidRPr="00EE349D">
        <w:rPr>
          <w:rFonts w:cs="Arial"/>
          <w:b/>
        </w:rPr>
        <w:t>Q1</w:t>
      </w:r>
      <w:r w:rsidR="006E4420">
        <w:rPr>
          <w:rFonts w:cs="Arial"/>
          <w:b/>
        </w:rPr>
        <w:t>6</w:t>
      </w:r>
      <w:r w:rsidRPr="00EE349D">
        <w:rPr>
          <w:rFonts w:cs="Arial"/>
          <w:b/>
        </w:rPr>
        <w:t>.</w:t>
      </w:r>
      <w:r w:rsidRPr="00026113">
        <w:rPr>
          <w:rFonts w:cs="Arial"/>
        </w:rPr>
        <w:tab/>
        <w:t xml:space="preserve">Do you agree that we should explore the potential for extending the responsibility for paying the levy to the owners of all fishing rights? </w:t>
      </w:r>
    </w:p>
    <w:p w:rsidR="00FB3B59" w:rsidRDefault="00FB3B59" w:rsidP="00EE349D">
      <w:p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7B0A69" w:rsidP="0086036E">
            <w:pPr>
              <w:rPr>
                <w:lang w:eastAsia="en-GB"/>
              </w:rPr>
            </w:pPr>
            <w:r>
              <w:rPr>
                <w:lang w:eastAsia="en-GB"/>
              </w:rPr>
              <w:t>x</w:t>
            </w: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0C59B8" w:rsidRPr="00026113" w:rsidRDefault="000C59B8"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7B0A69" w:rsidP="000C59B8">
            <w:pPr>
              <w:tabs>
                <w:tab w:val="left" w:pos="4680"/>
                <w:tab w:val="left" w:pos="5400"/>
                <w:tab w:val="right" w:pos="9000"/>
              </w:tabs>
              <w:spacing w:line="240" w:lineRule="atLeast"/>
            </w:pPr>
            <w:r>
              <w:lastRenderedPageBreak/>
              <w:t xml:space="preserve">This would appear to be the re-introduction of the old discredited “sporting rates”. Why should </w:t>
            </w:r>
            <w:proofErr w:type="spellStart"/>
            <w:r>
              <w:t>some one</w:t>
            </w:r>
            <w:proofErr w:type="spellEnd"/>
            <w:r>
              <w:t xml:space="preserve"> be taxed just because they own something, even when they may derive no benefit? Who determines the “potential”?</w:t>
            </w:r>
          </w:p>
          <w:p w:rsidR="007B0A69" w:rsidRDefault="007B0A69" w:rsidP="000C59B8">
            <w:pPr>
              <w:tabs>
                <w:tab w:val="left" w:pos="4680"/>
                <w:tab w:val="left" w:pos="5400"/>
                <w:tab w:val="right" w:pos="9000"/>
              </w:tabs>
              <w:spacing w:line="240" w:lineRule="atLeast"/>
            </w:pPr>
          </w:p>
          <w:p w:rsidR="007B0A69" w:rsidRDefault="007B0A69" w:rsidP="000C59B8">
            <w:pPr>
              <w:tabs>
                <w:tab w:val="left" w:pos="4680"/>
                <w:tab w:val="left" w:pos="5400"/>
                <w:tab w:val="right" w:pos="9000"/>
              </w:tabs>
              <w:spacing w:line="240" w:lineRule="atLeast"/>
              <w:rPr>
                <w:lang w:val="fr-FR" w:eastAsia="en-US"/>
              </w:rPr>
            </w:pPr>
            <w:r>
              <w:t>Worst of all, it seems as if this idea could be extended to riparian owners deep within England. This appears wrong on many levels</w:t>
            </w:r>
            <w:r w:rsidR="00537847">
              <w:t>, not least “</w:t>
            </w:r>
            <w:proofErr w:type="gramStart"/>
            <w:r w:rsidR="00537847">
              <w:t>No</w:t>
            </w:r>
            <w:proofErr w:type="gramEnd"/>
            <w:r w:rsidR="00537847">
              <w:t xml:space="preserve"> taxation, without representation.”</w:t>
            </w:r>
          </w:p>
        </w:tc>
      </w:tr>
    </w:tbl>
    <w:p w:rsidR="00EE349D" w:rsidRPr="00026113" w:rsidRDefault="00EE349D" w:rsidP="00EE349D">
      <w:pPr>
        <w:rPr>
          <w:rFonts w:cs="Arial"/>
        </w:rPr>
      </w:pPr>
    </w:p>
    <w:p w:rsidR="00EE349D" w:rsidRDefault="00EE349D" w:rsidP="00EE349D">
      <w:pPr>
        <w:pStyle w:val="Heading1"/>
        <w:numPr>
          <w:ilvl w:val="0"/>
          <w:numId w:val="0"/>
        </w:numPr>
        <w:rPr>
          <w:rFonts w:cs="Arial"/>
        </w:rPr>
      </w:pPr>
      <w:r w:rsidRPr="00EE349D">
        <w:rPr>
          <w:rFonts w:cs="Arial"/>
          <w:b/>
        </w:rPr>
        <w:t>Q1</w:t>
      </w:r>
      <w:r w:rsidR="006E4420">
        <w:rPr>
          <w:rFonts w:cs="Arial"/>
          <w:b/>
        </w:rPr>
        <w:t>7</w:t>
      </w:r>
      <w:r w:rsidRPr="00EE349D">
        <w:rPr>
          <w:rFonts w:cs="Arial"/>
          <w:b/>
        </w:rPr>
        <w:t>.</w:t>
      </w:r>
      <w:r w:rsidRPr="00026113">
        <w:rPr>
          <w:rFonts w:cs="Arial"/>
        </w:rPr>
        <w:tab/>
        <w:t>Do you agree that responsibility for collecting and distributing resources from fisheries proprietors for the purpose of delivering the national strategy at a local level should rest with the national unit?</w:t>
      </w:r>
      <w:r w:rsidR="007F23B5">
        <w:rPr>
          <w:rFonts w:cs="Arial"/>
        </w:rPr>
        <w:t xml:space="preserve"> </w:t>
      </w:r>
    </w:p>
    <w:p w:rsidR="00FB3B59" w:rsidRDefault="00FB3B59" w:rsidP="00FB3B59"/>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537847" w:rsidP="000C59B8">
            <w:pPr>
              <w:tabs>
                <w:tab w:val="left" w:pos="4680"/>
                <w:tab w:val="left" w:pos="5400"/>
                <w:tab w:val="right" w:pos="9000"/>
              </w:tabs>
              <w:spacing w:line="240" w:lineRule="atLeast"/>
              <w:rPr>
                <w:lang w:val="fr-FR" w:eastAsia="en-US"/>
              </w:rPr>
            </w:pPr>
            <w:r>
              <w:t>Absolutely not. Funding from riparian owners should be collected and spent locally. Even if all funds were returned locally, the involvement of a national unit would simply add cost and reduce the funds available for fishery management.</w:t>
            </w:r>
          </w:p>
        </w:tc>
      </w:tr>
    </w:tbl>
    <w:p w:rsidR="000C59B8" w:rsidRPr="00026113" w:rsidRDefault="000C59B8" w:rsidP="00EE349D">
      <w:pPr>
        <w:rPr>
          <w:rFonts w:cs="Arial"/>
        </w:rPr>
      </w:pPr>
    </w:p>
    <w:p w:rsidR="00EE349D" w:rsidRDefault="00EE349D" w:rsidP="00EE349D">
      <w:pPr>
        <w:rPr>
          <w:rFonts w:cs="Arial"/>
        </w:rPr>
      </w:pPr>
      <w:r w:rsidRPr="00EE349D">
        <w:rPr>
          <w:rFonts w:cs="Arial"/>
          <w:b/>
        </w:rPr>
        <w:t>Q1</w:t>
      </w:r>
      <w:r w:rsidR="006E4420">
        <w:rPr>
          <w:rFonts w:cs="Arial"/>
          <w:b/>
        </w:rPr>
        <w:t>8</w:t>
      </w:r>
      <w:r w:rsidRPr="00EE349D">
        <w:rPr>
          <w:rFonts w:cs="Arial"/>
          <w:b/>
        </w:rPr>
        <w:t>.</w:t>
      </w:r>
      <w:r w:rsidRPr="00026113">
        <w:rPr>
          <w:rFonts w:cs="Arial"/>
        </w:rPr>
        <w:tab/>
      </w:r>
      <w:r w:rsidR="001011DA" w:rsidRPr="001011DA">
        <w:rPr>
          <w:rFonts w:cs="Arial"/>
        </w:rPr>
        <w:t>Do you agree that we should explore the recommendation that redistribution of funds should form part of the new management system?</w:t>
      </w:r>
    </w:p>
    <w:p w:rsidR="00FB3B59" w:rsidRDefault="00FB3B59" w:rsidP="00EE349D">
      <w:p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br w:type="page"/>
            </w: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537847" w:rsidP="0086036E">
            <w:pPr>
              <w:rPr>
                <w:lang w:eastAsia="en-GB"/>
              </w:rPr>
            </w:pPr>
            <w:r>
              <w:rPr>
                <w:lang w:eastAsia="en-GB"/>
              </w:rPr>
              <w:t>x</w:t>
            </w: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FB3B59" w:rsidRPr="00026113" w:rsidRDefault="00FB3B59"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537847" w:rsidP="000C59B8">
            <w:pPr>
              <w:tabs>
                <w:tab w:val="left" w:pos="4680"/>
                <w:tab w:val="left" w:pos="5400"/>
                <w:tab w:val="right" w:pos="9000"/>
              </w:tabs>
              <w:spacing w:line="240" w:lineRule="atLeast"/>
            </w:pPr>
            <w:r>
              <w:t>It seems grossly unfair that money for fishery management could be taken from an owner at one end of the country and spent at the other. Even worse, why should riparian owners in England contribute to general Scottish tax and spend?</w:t>
            </w:r>
          </w:p>
          <w:p w:rsidR="00537847" w:rsidRDefault="00537847" w:rsidP="000C59B8">
            <w:pPr>
              <w:tabs>
                <w:tab w:val="left" w:pos="4680"/>
                <w:tab w:val="left" w:pos="5400"/>
                <w:tab w:val="right" w:pos="9000"/>
              </w:tabs>
              <w:spacing w:line="240" w:lineRule="atLeast"/>
            </w:pPr>
          </w:p>
          <w:p w:rsidR="00537847" w:rsidRDefault="00537847" w:rsidP="000C59B8">
            <w:pPr>
              <w:tabs>
                <w:tab w:val="left" w:pos="4680"/>
                <w:tab w:val="left" w:pos="5400"/>
                <w:tab w:val="right" w:pos="9000"/>
              </w:tabs>
              <w:spacing w:line="240" w:lineRule="atLeast"/>
              <w:rPr>
                <w:lang w:val="fr-FR" w:eastAsia="en-US"/>
              </w:rPr>
            </w:pPr>
            <w:r>
              <w:t>If there are shortfalls in particular areas, then alternative funding sources should be sought, such as what already happens with fish farms on part of the west coast, or Wind Farm Community Funds.</w:t>
            </w:r>
          </w:p>
        </w:tc>
      </w:tr>
    </w:tbl>
    <w:p w:rsidR="000C59B8" w:rsidRPr="00026113" w:rsidRDefault="000C59B8" w:rsidP="00EE349D">
      <w:pPr>
        <w:rPr>
          <w:rFonts w:cs="Arial"/>
        </w:rPr>
      </w:pPr>
    </w:p>
    <w:p w:rsidR="00EE349D" w:rsidRPr="00FB3B59" w:rsidRDefault="00EE349D" w:rsidP="00FB3B59">
      <w:pPr>
        <w:tabs>
          <w:tab w:val="clear" w:pos="720"/>
          <w:tab w:val="clear" w:pos="1440"/>
          <w:tab w:val="clear" w:pos="2160"/>
          <w:tab w:val="clear" w:pos="2880"/>
          <w:tab w:val="clear" w:pos="9907"/>
        </w:tabs>
        <w:rPr>
          <w:rFonts w:cs="Arial"/>
          <w:b/>
        </w:rPr>
      </w:pPr>
      <w:r w:rsidRPr="00EE349D">
        <w:rPr>
          <w:rFonts w:cs="Arial"/>
          <w:b/>
        </w:rPr>
        <w:t>Q1</w:t>
      </w:r>
      <w:r w:rsidR="006E4420">
        <w:rPr>
          <w:rFonts w:cs="Arial"/>
          <w:b/>
        </w:rPr>
        <w:t>9</w:t>
      </w:r>
      <w:r w:rsidRPr="00EE349D">
        <w:rPr>
          <w:rFonts w:cs="Arial"/>
          <w:b/>
        </w:rPr>
        <w:t>.</w:t>
      </w:r>
      <w:r w:rsidRPr="00026113">
        <w:rPr>
          <w:rFonts w:cs="Arial"/>
        </w:rPr>
        <w:tab/>
        <w:t>If not, what other means might be used for funding local fisheries management at appropriate levels across the country?</w:t>
      </w:r>
      <w:r w:rsidR="007F23B5">
        <w:rPr>
          <w:rFonts w:cs="Arial"/>
        </w:rPr>
        <w:t xml:space="preserve"> </w:t>
      </w:r>
    </w:p>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537847" w:rsidP="000C59B8">
            <w:pPr>
              <w:tabs>
                <w:tab w:val="left" w:pos="4680"/>
                <w:tab w:val="left" w:pos="5400"/>
                <w:tab w:val="right" w:pos="9000"/>
              </w:tabs>
              <w:spacing w:line="240" w:lineRule="atLeast"/>
              <w:rPr>
                <w:lang w:val="fr-FR" w:eastAsia="en-US"/>
              </w:rPr>
            </w:pPr>
            <w:r>
              <w:t xml:space="preserve">See above. Increasing the administrative and bureaucratic burden with the creation of a central unit, national strategy, local plans </w:t>
            </w:r>
            <w:proofErr w:type="spellStart"/>
            <w:r>
              <w:t>etc</w:t>
            </w:r>
            <w:proofErr w:type="spellEnd"/>
            <w:r>
              <w:t xml:space="preserve"> </w:t>
            </w:r>
            <w:proofErr w:type="spellStart"/>
            <w:r>
              <w:t>etc</w:t>
            </w:r>
            <w:proofErr w:type="spellEnd"/>
            <w:r>
              <w:t xml:space="preserve"> will do nothing to address funding fishery management at an appropriate level across Scotland.</w:t>
            </w:r>
          </w:p>
        </w:tc>
      </w:tr>
    </w:tbl>
    <w:p w:rsidR="000C59B8" w:rsidRPr="00026113" w:rsidRDefault="000C59B8" w:rsidP="00EE349D">
      <w:pPr>
        <w:rPr>
          <w:rFonts w:cs="Arial"/>
        </w:rPr>
      </w:pPr>
    </w:p>
    <w:p w:rsidR="00EE349D" w:rsidRDefault="00EE349D" w:rsidP="006E4420">
      <w:pPr>
        <w:tabs>
          <w:tab w:val="clear" w:pos="720"/>
          <w:tab w:val="clear" w:pos="1440"/>
          <w:tab w:val="clear" w:pos="2160"/>
          <w:tab w:val="clear" w:pos="2880"/>
          <w:tab w:val="clear" w:pos="9907"/>
        </w:tabs>
        <w:rPr>
          <w:rFonts w:cs="Arial"/>
        </w:rPr>
      </w:pPr>
      <w:r w:rsidRPr="00EE349D">
        <w:rPr>
          <w:rFonts w:cs="Arial"/>
          <w:b/>
        </w:rPr>
        <w:t>Q</w:t>
      </w:r>
      <w:r w:rsidR="006E4420">
        <w:rPr>
          <w:rFonts w:cs="Arial"/>
          <w:b/>
        </w:rPr>
        <w:t>20</w:t>
      </w:r>
      <w:r w:rsidRPr="00EE349D">
        <w:rPr>
          <w:rFonts w:cs="Arial"/>
          <w:b/>
        </w:rPr>
        <w:t>.</w:t>
      </w:r>
      <w:r w:rsidRPr="00026113">
        <w:rPr>
          <w:rFonts w:cs="Arial"/>
        </w:rPr>
        <w:tab/>
      </w:r>
      <w:r w:rsidR="001011DA" w:rsidRPr="001011DA">
        <w:rPr>
          <w:rFonts w:cs="Arial"/>
        </w:rPr>
        <w:t>Do you agree that we should explore the recommendation for a two-tier levy system?</w:t>
      </w:r>
    </w:p>
    <w:p w:rsidR="00FB3B59" w:rsidRDefault="00FB3B59" w:rsidP="006E4420">
      <w:pPr>
        <w:tabs>
          <w:tab w:val="clear" w:pos="720"/>
          <w:tab w:val="clear" w:pos="1440"/>
          <w:tab w:val="clear" w:pos="2160"/>
          <w:tab w:val="clear" w:pos="2880"/>
          <w:tab w:val="clear" w:pos="9907"/>
        </w:tabs>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537847" w:rsidP="0086036E">
            <w:pPr>
              <w:rPr>
                <w:lang w:eastAsia="en-GB"/>
              </w:rPr>
            </w:pPr>
            <w:r>
              <w:rPr>
                <w:lang w:eastAsia="en-GB"/>
              </w:rPr>
              <w:t>x</w:t>
            </w: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537847" w:rsidP="000C59B8">
            <w:pPr>
              <w:tabs>
                <w:tab w:val="left" w:pos="4680"/>
                <w:tab w:val="left" w:pos="5400"/>
                <w:tab w:val="right" w:pos="9000"/>
              </w:tabs>
              <w:spacing w:line="240" w:lineRule="atLeast"/>
              <w:rPr>
                <w:lang w:val="fr-FR" w:eastAsia="en-US"/>
              </w:rPr>
            </w:pPr>
            <w:r>
              <w:t>Completely unnecessary if the existing system was to be retained. It sounds like double taxation with double the administration.</w:t>
            </w:r>
          </w:p>
        </w:tc>
      </w:tr>
    </w:tbl>
    <w:p w:rsidR="000C59B8" w:rsidRPr="000C59B8" w:rsidRDefault="000C59B8" w:rsidP="00EE349D">
      <w:pPr>
        <w:rPr>
          <w:rFonts w:cs="Arial"/>
          <w:b/>
        </w:rPr>
      </w:pPr>
    </w:p>
    <w:p w:rsidR="00FB3B59" w:rsidRDefault="00FB3B59">
      <w:pPr>
        <w:tabs>
          <w:tab w:val="clear" w:pos="720"/>
          <w:tab w:val="clear" w:pos="1440"/>
          <w:tab w:val="clear" w:pos="2160"/>
          <w:tab w:val="clear" w:pos="2880"/>
          <w:tab w:val="clear" w:pos="9907"/>
        </w:tabs>
        <w:rPr>
          <w:rFonts w:cs="Arial"/>
          <w:b/>
        </w:rPr>
      </w:pPr>
      <w:r>
        <w:rPr>
          <w:rFonts w:cs="Arial"/>
          <w:b/>
        </w:rPr>
        <w:br w:type="page"/>
      </w:r>
    </w:p>
    <w:p w:rsidR="00EE349D" w:rsidRDefault="00EE349D" w:rsidP="00FB3B59">
      <w:pPr>
        <w:tabs>
          <w:tab w:val="clear" w:pos="720"/>
          <w:tab w:val="clear" w:pos="1440"/>
          <w:tab w:val="clear" w:pos="2160"/>
          <w:tab w:val="clear" w:pos="2880"/>
          <w:tab w:val="clear" w:pos="9907"/>
        </w:tabs>
        <w:rPr>
          <w:rFonts w:cs="Arial"/>
        </w:rPr>
      </w:pPr>
      <w:r w:rsidRPr="00EE349D">
        <w:rPr>
          <w:rFonts w:cs="Arial"/>
          <w:b/>
        </w:rPr>
        <w:lastRenderedPageBreak/>
        <w:t>Q21.</w:t>
      </w:r>
      <w:r w:rsidRPr="00026113">
        <w:rPr>
          <w:rFonts w:cs="Arial"/>
        </w:rPr>
        <w:tab/>
        <w:t xml:space="preserve">Do you agree that Ministers should have powers to control harvesting of all </w:t>
      </w:r>
      <w:r w:rsidR="00FB3B59">
        <w:rPr>
          <w:rFonts w:cs="Arial"/>
        </w:rPr>
        <w:t xml:space="preserve">fish </w:t>
      </w:r>
      <w:r w:rsidRPr="00026113">
        <w:rPr>
          <w:rFonts w:cs="Arial"/>
        </w:rPr>
        <w:t xml:space="preserve">species on the grounds of conservation and be able to do so in line with the precautionary principle? </w:t>
      </w:r>
    </w:p>
    <w:p w:rsidR="00FB3B59" w:rsidRDefault="00FB3B59" w:rsidP="00EE349D">
      <w:p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047ED1" w:rsidP="000C59B8">
            <w:pPr>
              <w:tabs>
                <w:tab w:val="left" w:pos="4680"/>
                <w:tab w:val="left" w:pos="5400"/>
                <w:tab w:val="right" w:pos="9000"/>
              </w:tabs>
              <w:spacing w:line="240" w:lineRule="atLeast"/>
              <w:rPr>
                <w:lang w:val="fr-FR" w:eastAsia="en-US"/>
              </w:rPr>
            </w:pPr>
            <w:r>
              <w:t>This issue appears to have already been settled.</w:t>
            </w:r>
          </w:p>
        </w:tc>
      </w:tr>
    </w:tbl>
    <w:p w:rsidR="000C59B8" w:rsidRPr="00026113" w:rsidRDefault="000C59B8" w:rsidP="00EE349D">
      <w:pPr>
        <w:rPr>
          <w:rFonts w:cs="Arial"/>
        </w:rPr>
      </w:pPr>
    </w:p>
    <w:p w:rsidR="00EE349D" w:rsidRPr="00026113" w:rsidRDefault="00EE349D" w:rsidP="00EE349D">
      <w:pPr>
        <w:rPr>
          <w:rFonts w:cs="Arial"/>
        </w:rPr>
      </w:pPr>
      <w:r w:rsidRPr="00EE349D">
        <w:rPr>
          <w:rFonts w:cs="Arial"/>
          <w:b/>
        </w:rPr>
        <w:t>Q22.</w:t>
      </w:r>
      <w:r w:rsidRPr="00026113">
        <w:rPr>
          <w:rFonts w:cs="Arial"/>
        </w:rPr>
        <w:tab/>
        <w:t xml:space="preserve">If not, what other mechanisms should exist in order to ensure a flexible regulatory system which can ensure delivery of legal obligations and policy priorities for management of species and is capable of responding to future changes? </w:t>
      </w:r>
    </w:p>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0C59B8" w:rsidP="000C59B8">
            <w:pPr>
              <w:tabs>
                <w:tab w:val="left" w:pos="4680"/>
                <w:tab w:val="left" w:pos="5400"/>
                <w:tab w:val="right" w:pos="9000"/>
              </w:tabs>
              <w:spacing w:line="240" w:lineRule="atLeast"/>
              <w:rPr>
                <w:lang w:val="fr-FR" w:eastAsia="en-US"/>
              </w:rPr>
            </w:pPr>
            <w:r>
              <w:fldChar w:fldCharType="begin">
                <w:ffData>
                  <w:name w:val=""/>
                  <w:enabled/>
                  <w:calcOnExit w:val="0"/>
                  <w:textInput>
                    <w:default w:val="Comments"/>
                  </w:textInput>
                </w:ffData>
              </w:fldChar>
            </w:r>
            <w:r>
              <w:rPr>
                <w:lang w:val="fr-FR"/>
              </w:rPr>
              <w:instrText xml:space="preserve"> FORMTEXT </w:instrText>
            </w:r>
            <w:r>
              <w:fldChar w:fldCharType="separate"/>
            </w:r>
            <w:r>
              <w:rPr>
                <w:noProof/>
              </w:rPr>
              <w:t>Comments</w:t>
            </w:r>
            <w:r>
              <w:fldChar w:fldCharType="end"/>
            </w:r>
          </w:p>
        </w:tc>
      </w:tr>
    </w:tbl>
    <w:p w:rsidR="000C59B8" w:rsidRPr="00026113" w:rsidRDefault="000C59B8" w:rsidP="00EE349D">
      <w:pPr>
        <w:rPr>
          <w:rFonts w:cs="Arial"/>
        </w:rPr>
      </w:pPr>
    </w:p>
    <w:p w:rsidR="00EE349D" w:rsidRDefault="00EE349D" w:rsidP="00EE349D">
      <w:pPr>
        <w:rPr>
          <w:rFonts w:cs="Arial"/>
        </w:rPr>
      </w:pPr>
      <w:r w:rsidRPr="00EE349D">
        <w:rPr>
          <w:rFonts w:cs="Arial"/>
          <w:b/>
        </w:rPr>
        <w:t>Q23.</w:t>
      </w:r>
      <w:r w:rsidRPr="00026113">
        <w:rPr>
          <w:rFonts w:cs="Arial"/>
        </w:rPr>
        <w:tab/>
        <w:t>Do you agree that, in the context of the wider proposals in this paper, the creation of an offence of reckless or irresponsible exercise of fishing rights should not be pursued?</w:t>
      </w:r>
      <w:r w:rsidR="007F23B5">
        <w:rPr>
          <w:rFonts w:cs="Arial"/>
        </w:rPr>
        <w:t xml:space="preserve"> </w:t>
      </w:r>
    </w:p>
    <w:p w:rsidR="00FB3B59" w:rsidRDefault="00FB3B59" w:rsidP="00EE349D">
      <w:p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047ED1" w:rsidP="0086036E">
            <w:pPr>
              <w:rPr>
                <w:lang w:eastAsia="en-GB"/>
              </w:rPr>
            </w:pPr>
            <w:r>
              <w:rPr>
                <w:lang w:eastAsia="en-GB"/>
              </w:rPr>
              <w:t>x</w:t>
            </w: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0C59B8" w:rsidP="000C59B8">
            <w:pPr>
              <w:tabs>
                <w:tab w:val="left" w:pos="4680"/>
                <w:tab w:val="left" w:pos="5400"/>
                <w:tab w:val="right" w:pos="9000"/>
              </w:tabs>
              <w:spacing w:line="240" w:lineRule="atLeast"/>
              <w:rPr>
                <w:lang w:val="fr-FR" w:eastAsia="en-US"/>
              </w:rPr>
            </w:pPr>
            <w:r>
              <w:fldChar w:fldCharType="begin">
                <w:ffData>
                  <w:name w:val=""/>
                  <w:enabled/>
                  <w:calcOnExit w:val="0"/>
                  <w:textInput>
                    <w:default w:val="Comments"/>
                  </w:textInput>
                </w:ffData>
              </w:fldChar>
            </w:r>
            <w:r>
              <w:rPr>
                <w:lang w:val="fr-FR"/>
              </w:rPr>
              <w:instrText xml:space="preserve"> FORMTEXT </w:instrText>
            </w:r>
            <w:r>
              <w:fldChar w:fldCharType="separate"/>
            </w:r>
            <w:r>
              <w:rPr>
                <w:noProof/>
              </w:rPr>
              <w:t>Comments</w:t>
            </w:r>
            <w:r>
              <w:fldChar w:fldCharType="end"/>
            </w:r>
          </w:p>
        </w:tc>
      </w:tr>
    </w:tbl>
    <w:p w:rsidR="000C59B8" w:rsidRPr="00026113" w:rsidRDefault="000C59B8" w:rsidP="00EE349D">
      <w:pPr>
        <w:rPr>
          <w:rFonts w:cs="Arial"/>
        </w:rPr>
      </w:pPr>
    </w:p>
    <w:p w:rsidR="00EE349D" w:rsidRDefault="00EE349D" w:rsidP="00EE349D">
      <w:pPr>
        <w:pStyle w:val="Heading1"/>
        <w:numPr>
          <w:ilvl w:val="0"/>
          <w:numId w:val="0"/>
        </w:numPr>
        <w:rPr>
          <w:rFonts w:cs="Arial"/>
        </w:rPr>
      </w:pPr>
      <w:r w:rsidRPr="00EE349D">
        <w:rPr>
          <w:rFonts w:cs="Arial"/>
          <w:b/>
        </w:rPr>
        <w:t>Q24.</w:t>
      </w:r>
      <w:r w:rsidRPr="00026113">
        <w:rPr>
          <w:rFonts w:cs="Arial"/>
        </w:rPr>
        <w:tab/>
        <w:t xml:space="preserve">Do you agree that data collection priorities and processes for fisheries management at a local and national level should be predicated on a consistent approach </w:t>
      </w:r>
      <w:r w:rsidR="00FB3B59" w:rsidRPr="00FB3B59">
        <w:rPr>
          <w:rFonts w:cs="Arial"/>
        </w:rPr>
        <w:t xml:space="preserve">and that this should be </w:t>
      </w:r>
      <w:r w:rsidRPr="00026113">
        <w:rPr>
          <w:rFonts w:cs="Arial"/>
        </w:rPr>
        <w:t>via a national research and data strategy?</w:t>
      </w:r>
    </w:p>
    <w:p w:rsidR="00FB3B59" w:rsidRDefault="00FB3B59" w:rsidP="00FB3B59"/>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047ED1" w:rsidP="0086036E">
            <w:pPr>
              <w:rPr>
                <w:lang w:eastAsia="en-GB"/>
              </w:rPr>
            </w:pPr>
            <w:r>
              <w:rPr>
                <w:lang w:eastAsia="en-GB"/>
              </w:rPr>
              <w:t>x</w:t>
            </w: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0C59B8" w:rsidP="000C59B8">
            <w:pPr>
              <w:tabs>
                <w:tab w:val="left" w:pos="4680"/>
                <w:tab w:val="left" w:pos="5400"/>
                <w:tab w:val="right" w:pos="9000"/>
              </w:tabs>
              <w:spacing w:line="240" w:lineRule="atLeast"/>
              <w:rPr>
                <w:lang w:val="fr-FR" w:eastAsia="en-US"/>
              </w:rPr>
            </w:pPr>
            <w:r>
              <w:fldChar w:fldCharType="begin">
                <w:ffData>
                  <w:name w:val=""/>
                  <w:enabled/>
                  <w:calcOnExit w:val="0"/>
                  <w:textInput>
                    <w:default w:val="Comments"/>
                  </w:textInput>
                </w:ffData>
              </w:fldChar>
            </w:r>
            <w:r>
              <w:rPr>
                <w:lang w:val="fr-FR"/>
              </w:rPr>
              <w:instrText xml:space="preserve"> FORMTEXT </w:instrText>
            </w:r>
            <w:r>
              <w:fldChar w:fldCharType="separate"/>
            </w:r>
            <w:r>
              <w:rPr>
                <w:noProof/>
              </w:rPr>
              <w:t>Comments</w:t>
            </w:r>
            <w:r>
              <w:fldChar w:fldCharType="end"/>
            </w:r>
          </w:p>
        </w:tc>
      </w:tr>
    </w:tbl>
    <w:p w:rsidR="000C59B8" w:rsidRPr="00026113" w:rsidRDefault="000C59B8" w:rsidP="00EE349D">
      <w:pPr>
        <w:rPr>
          <w:rFonts w:cs="Arial"/>
        </w:rPr>
      </w:pPr>
    </w:p>
    <w:p w:rsidR="00EE349D" w:rsidRPr="00026113" w:rsidRDefault="00EE349D" w:rsidP="00EE349D">
      <w:pPr>
        <w:pStyle w:val="Heading1"/>
        <w:numPr>
          <w:ilvl w:val="0"/>
          <w:numId w:val="0"/>
        </w:numPr>
        <w:rPr>
          <w:rFonts w:cs="Arial"/>
        </w:rPr>
      </w:pPr>
      <w:r w:rsidRPr="00EE349D">
        <w:rPr>
          <w:rFonts w:cs="Arial"/>
          <w:b/>
          <w:kern w:val="0"/>
        </w:rPr>
        <w:t>Q25.</w:t>
      </w:r>
      <w:r w:rsidRPr="00026113">
        <w:rPr>
          <w:rFonts w:cs="Arial"/>
          <w:kern w:val="0"/>
        </w:rPr>
        <w:t xml:space="preserve"> </w:t>
      </w:r>
      <w:r w:rsidRPr="00026113">
        <w:rPr>
          <w:rFonts w:cs="Arial"/>
          <w:kern w:val="0"/>
        </w:rPr>
        <w:tab/>
      </w:r>
      <w:r w:rsidRPr="00026113">
        <w:rPr>
          <w:rFonts w:cs="Arial"/>
        </w:rPr>
        <w:t>Do you have any suggestions for additional means to ensure that evidence-based decision making is embedded within the fisheries management system?</w:t>
      </w:r>
    </w:p>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B67311" w:rsidP="000C59B8">
            <w:pPr>
              <w:tabs>
                <w:tab w:val="left" w:pos="4680"/>
                <w:tab w:val="left" w:pos="5400"/>
                <w:tab w:val="right" w:pos="9000"/>
              </w:tabs>
              <w:spacing w:line="240" w:lineRule="atLeast"/>
              <w:rPr>
                <w:lang w:val="fr-FR" w:eastAsia="en-US"/>
              </w:rPr>
            </w:pPr>
            <w:r>
              <w:t xml:space="preserve">In many cases “evidence-based decision making” is a thoroughly sensible approach. In fisheries management, it needs to be treated with caution. It is essentially impossible, or impossible within a sensible time scale, to gather hard evidence on many issues that affect fishery management. Local knowledge, whilst perhaps not evidence based, may be far more valuable when making fishery management decisions. </w:t>
            </w:r>
          </w:p>
        </w:tc>
      </w:tr>
    </w:tbl>
    <w:p w:rsidR="000C59B8" w:rsidRPr="00026113" w:rsidRDefault="000C59B8" w:rsidP="00EE349D">
      <w:pPr>
        <w:rPr>
          <w:rFonts w:cs="Arial"/>
        </w:rPr>
      </w:pPr>
    </w:p>
    <w:p w:rsidR="00EE349D" w:rsidRPr="00026113" w:rsidRDefault="00EE349D" w:rsidP="00EE349D">
      <w:pPr>
        <w:pStyle w:val="Heading1"/>
        <w:numPr>
          <w:ilvl w:val="0"/>
          <w:numId w:val="0"/>
        </w:numPr>
        <w:rPr>
          <w:rFonts w:cs="Arial"/>
        </w:rPr>
      </w:pPr>
      <w:r w:rsidRPr="00EE349D">
        <w:rPr>
          <w:rFonts w:cs="Arial"/>
          <w:b/>
        </w:rPr>
        <w:t>Q26.</w:t>
      </w:r>
      <w:r w:rsidRPr="00026113">
        <w:rPr>
          <w:rFonts w:cs="Arial"/>
        </w:rPr>
        <w:tab/>
        <w:t>Do you have any suggestions for additional skills areas which might usefully be covered in training and CPD programmes?</w:t>
      </w:r>
      <w:r w:rsidR="007F23B5">
        <w:rPr>
          <w:rFonts w:cs="Arial"/>
        </w:rPr>
        <w:t xml:space="preserve"> </w:t>
      </w:r>
    </w:p>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B67311" w:rsidP="000C59B8">
            <w:pPr>
              <w:tabs>
                <w:tab w:val="left" w:pos="4680"/>
                <w:tab w:val="left" w:pos="5400"/>
                <w:tab w:val="right" w:pos="9000"/>
              </w:tabs>
              <w:spacing w:line="240" w:lineRule="atLeast"/>
              <w:rPr>
                <w:lang w:val="fr-FR" w:eastAsia="en-US"/>
              </w:rPr>
            </w:pPr>
            <w:r>
              <w:t xml:space="preserve">Sport Fishing should be considered as an industry, rather than a hobby which it seems to be at present. Lessons should be learnt from Scandinavia, where sport fishing can be studied at university. We should not be surprised that many of the latest tackle innovations come from there, </w:t>
            </w:r>
            <w:r>
              <w:lastRenderedPageBreak/>
              <w:t xml:space="preserve">and that </w:t>
            </w:r>
            <w:proofErr w:type="spellStart"/>
            <w:r>
              <w:t>Scandi</w:t>
            </w:r>
            <w:proofErr w:type="spellEnd"/>
            <w:r>
              <w:t xml:space="preserve"> guides can be found all over the world. Surely time for Scotland to catch up.</w:t>
            </w:r>
          </w:p>
        </w:tc>
      </w:tr>
    </w:tbl>
    <w:p w:rsidR="000C59B8" w:rsidRPr="00026113" w:rsidRDefault="000C59B8" w:rsidP="00EE349D">
      <w:pPr>
        <w:rPr>
          <w:rFonts w:cs="Arial"/>
        </w:rPr>
      </w:pPr>
    </w:p>
    <w:p w:rsidR="00EE349D" w:rsidRPr="00FB3B59" w:rsidRDefault="00EE349D" w:rsidP="00FB3B59">
      <w:pPr>
        <w:tabs>
          <w:tab w:val="clear" w:pos="720"/>
          <w:tab w:val="clear" w:pos="1440"/>
          <w:tab w:val="clear" w:pos="2160"/>
          <w:tab w:val="clear" w:pos="2880"/>
          <w:tab w:val="clear" w:pos="9907"/>
        </w:tabs>
        <w:rPr>
          <w:rFonts w:cs="Arial"/>
          <w:b/>
          <w:kern w:val="24"/>
        </w:rPr>
      </w:pPr>
      <w:r w:rsidRPr="00EE349D">
        <w:rPr>
          <w:rFonts w:cs="Arial"/>
          <w:b/>
        </w:rPr>
        <w:t>Q27.</w:t>
      </w:r>
      <w:r w:rsidRPr="00026113">
        <w:rPr>
          <w:rFonts w:cs="Arial"/>
        </w:rPr>
        <w:tab/>
        <w:t>Do you agree that annual and weekly close times should remain a key part of the management system for wild fisheries?</w:t>
      </w:r>
    </w:p>
    <w:p w:rsidR="00EE349D" w:rsidRDefault="00EE349D" w:rsidP="00EE349D">
      <w:p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B67311" w:rsidP="0086036E">
            <w:pPr>
              <w:rPr>
                <w:lang w:eastAsia="en-GB"/>
              </w:rPr>
            </w:pPr>
            <w:r>
              <w:rPr>
                <w:lang w:eastAsia="en-GB"/>
              </w:rPr>
              <w:t>x</w:t>
            </w: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FB3B59" w:rsidRDefault="00FB3B59"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0C59B8" w:rsidP="000C59B8">
            <w:pPr>
              <w:tabs>
                <w:tab w:val="left" w:pos="4680"/>
                <w:tab w:val="left" w:pos="5400"/>
                <w:tab w:val="right" w:pos="9000"/>
              </w:tabs>
              <w:spacing w:line="240" w:lineRule="atLeast"/>
              <w:rPr>
                <w:lang w:val="fr-FR" w:eastAsia="en-US"/>
              </w:rPr>
            </w:pPr>
            <w:r>
              <w:fldChar w:fldCharType="begin">
                <w:ffData>
                  <w:name w:val=""/>
                  <w:enabled/>
                  <w:calcOnExit w:val="0"/>
                  <w:textInput>
                    <w:default w:val="Comments"/>
                  </w:textInput>
                </w:ffData>
              </w:fldChar>
            </w:r>
            <w:r>
              <w:rPr>
                <w:lang w:val="fr-FR"/>
              </w:rPr>
              <w:instrText xml:space="preserve"> FORMTEXT </w:instrText>
            </w:r>
            <w:r>
              <w:fldChar w:fldCharType="separate"/>
            </w:r>
            <w:r>
              <w:rPr>
                <w:noProof/>
              </w:rPr>
              <w:t>Comments</w:t>
            </w:r>
            <w:r>
              <w:fldChar w:fldCharType="end"/>
            </w:r>
          </w:p>
        </w:tc>
      </w:tr>
    </w:tbl>
    <w:p w:rsidR="00EE349D" w:rsidRDefault="00FB3B59" w:rsidP="00FB3B59">
      <w:pPr>
        <w:tabs>
          <w:tab w:val="clear" w:pos="720"/>
          <w:tab w:val="clear" w:pos="1440"/>
          <w:tab w:val="clear" w:pos="2160"/>
          <w:tab w:val="clear" w:pos="2880"/>
          <w:tab w:val="clear" w:pos="9907"/>
        </w:tabs>
        <w:rPr>
          <w:rFonts w:cs="Arial"/>
          <w:kern w:val="24"/>
        </w:rPr>
      </w:pPr>
      <w:r>
        <w:rPr>
          <w:rFonts w:cs="Arial"/>
          <w:b/>
          <w:kern w:val="24"/>
        </w:rPr>
        <w:br w:type="page"/>
      </w:r>
      <w:r w:rsidR="00EE349D" w:rsidRPr="00EE349D">
        <w:rPr>
          <w:rFonts w:cs="Arial"/>
          <w:b/>
          <w:kern w:val="24"/>
        </w:rPr>
        <w:lastRenderedPageBreak/>
        <w:t>Q28.</w:t>
      </w:r>
      <w:r w:rsidR="00EE349D" w:rsidRPr="00026113">
        <w:rPr>
          <w:rFonts w:cs="Arial"/>
          <w:kern w:val="24"/>
        </w:rPr>
        <w:tab/>
        <w:t>Do you agree that the proposed local management organisations should have responsibility for considering such close times in line with the national strategy and the local fisheries management plan?</w:t>
      </w:r>
      <w:r w:rsidR="007F23B5">
        <w:rPr>
          <w:rFonts w:cs="Arial"/>
          <w:kern w:val="24"/>
        </w:rPr>
        <w:t xml:space="preserve"> </w:t>
      </w:r>
    </w:p>
    <w:p w:rsidR="00FB3B59" w:rsidRDefault="00FB3B59" w:rsidP="00EE349D">
      <w:pPr>
        <w:rPr>
          <w:rFonts w:cs="Arial"/>
          <w:kern w:val="24"/>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444A3A" w:rsidP="0086036E">
            <w:pPr>
              <w:rPr>
                <w:lang w:eastAsia="en-GB"/>
              </w:rPr>
            </w:pPr>
            <w:r>
              <w:rPr>
                <w:lang w:eastAsia="en-GB"/>
              </w:rPr>
              <w:t>x</w:t>
            </w: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0C59B8" w:rsidP="000C59B8">
            <w:pPr>
              <w:tabs>
                <w:tab w:val="left" w:pos="4680"/>
                <w:tab w:val="left" w:pos="5400"/>
                <w:tab w:val="right" w:pos="9000"/>
              </w:tabs>
              <w:spacing w:line="240" w:lineRule="atLeast"/>
              <w:rPr>
                <w:lang w:val="fr-FR" w:eastAsia="en-US"/>
              </w:rPr>
            </w:pPr>
            <w:r>
              <w:fldChar w:fldCharType="begin">
                <w:ffData>
                  <w:name w:val=""/>
                  <w:enabled/>
                  <w:calcOnExit w:val="0"/>
                  <w:textInput>
                    <w:default w:val="Comments"/>
                  </w:textInput>
                </w:ffData>
              </w:fldChar>
            </w:r>
            <w:r>
              <w:rPr>
                <w:lang w:val="fr-FR"/>
              </w:rPr>
              <w:instrText xml:space="preserve"> FORMTEXT </w:instrText>
            </w:r>
            <w:r>
              <w:fldChar w:fldCharType="separate"/>
            </w:r>
            <w:r>
              <w:rPr>
                <w:noProof/>
              </w:rPr>
              <w:t>Comments</w:t>
            </w:r>
            <w:r>
              <w:fldChar w:fldCharType="end"/>
            </w:r>
          </w:p>
        </w:tc>
      </w:tr>
    </w:tbl>
    <w:p w:rsidR="000C59B8" w:rsidRPr="00026113" w:rsidRDefault="000C59B8" w:rsidP="00EE349D">
      <w:pPr>
        <w:rPr>
          <w:rFonts w:cs="Arial"/>
        </w:rPr>
      </w:pPr>
    </w:p>
    <w:p w:rsidR="00EE349D" w:rsidRDefault="00EE349D" w:rsidP="00EE349D">
      <w:pPr>
        <w:pStyle w:val="Heading1"/>
        <w:numPr>
          <w:ilvl w:val="0"/>
          <w:numId w:val="0"/>
        </w:numPr>
        <w:rPr>
          <w:rFonts w:cs="Arial"/>
        </w:rPr>
      </w:pPr>
      <w:r w:rsidRPr="00EE349D">
        <w:rPr>
          <w:rFonts w:cs="Arial"/>
          <w:b/>
        </w:rPr>
        <w:t>Q29.</w:t>
      </w:r>
      <w:r w:rsidRPr="00026113">
        <w:rPr>
          <w:rFonts w:cs="Arial"/>
        </w:rPr>
        <w:tab/>
        <w:t>Do you agree that the purpose behind P</w:t>
      </w:r>
      <w:r w:rsidR="001011DA">
        <w:rPr>
          <w:rFonts w:cs="Arial"/>
        </w:rPr>
        <w:t xml:space="preserve">rotection </w:t>
      </w:r>
      <w:r w:rsidRPr="00026113">
        <w:rPr>
          <w:rFonts w:cs="Arial"/>
        </w:rPr>
        <w:t>O</w:t>
      </w:r>
      <w:r w:rsidR="001011DA">
        <w:rPr>
          <w:rFonts w:cs="Arial"/>
        </w:rPr>
        <w:t>rder</w:t>
      </w:r>
      <w:r w:rsidRPr="00026113">
        <w:rPr>
          <w:rFonts w:cs="Arial"/>
        </w:rPr>
        <w:t xml:space="preserve">s can be achieved via the design of the new management system in line with the </w:t>
      </w:r>
      <w:r w:rsidR="00187F4F">
        <w:rPr>
          <w:rFonts w:cs="Arial"/>
        </w:rPr>
        <w:t>fundamental</w:t>
      </w:r>
      <w:r w:rsidRPr="00026113">
        <w:rPr>
          <w:rFonts w:cs="Arial"/>
        </w:rPr>
        <w:t xml:space="preserve"> principles set out in chapter 2?</w:t>
      </w:r>
      <w:r w:rsidR="007F23B5">
        <w:rPr>
          <w:rFonts w:cs="Arial"/>
        </w:rPr>
        <w:t xml:space="preserve"> </w:t>
      </w:r>
    </w:p>
    <w:p w:rsidR="00FB3B59" w:rsidRDefault="00FB3B59" w:rsidP="00FB3B59"/>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0C59B8" w:rsidP="000C59B8">
            <w:pPr>
              <w:tabs>
                <w:tab w:val="left" w:pos="4680"/>
                <w:tab w:val="left" w:pos="5400"/>
                <w:tab w:val="right" w:pos="9000"/>
              </w:tabs>
              <w:spacing w:line="240" w:lineRule="atLeast"/>
              <w:rPr>
                <w:lang w:val="fr-FR" w:eastAsia="en-US"/>
              </w:rPr>
            </w:pPr>
            <w:r>
              <w:fldChar w:fldCharType="begin">
                <w:ffData>
                  <w:name w:val=""/>
                  <w:enabled/>
                  <w:calcOnExit w:val="0"/>
                  <w:textInput>
                    <w:default w:val="Comments"/>
                  </w:textInput>
                </w:ffData>
              </w:fldChar>
            </w:r>
            <w:r>
              <w:rPr>
                <w:lang w:val="fr-FR"/>
              </w:rPr>
              <w:instrText xml:space="preserve"> FORMTEXT </w:instrText>
            </w:r>
            <w:r>
              <w:fldChar w:fldCharType="separate"/>
            </w:r>
            <w:r>
              <w:rPr>
                <w:noProof/>
              </w:rPr>
              <w:t>Comments</w:t>
            </w:r>
            <w:r>
              <w:fldChar w:fldCharType="end"/>
            </w:r>
          </w:p>
        </w:tc>
      </w:tr>
    </w:tbl>
    <w:p w:rsidR="000C59B8" w:rsidRPr="00026113" w:rsidRDefault="000C59B8" w:rsidP="00EE349D">
      <w:pPr>
        <w:rPr>
          <w:rFonts w:cs="Arial"/>
        </w:rPr>
      </w:pPr>
    </w:p>
    <w:p w:rsidR="00EE349D" w:rsidRDefault="00EE349D" w:rsidP="00EE349D">
      <w:pPr>
        <w:rPr>
          <w:rFonts w:cs="Arial"/>
        </w:rPr>
      </w:pPr>
      <w:r w:rsidRPr="00EE349D">
        <w:rPr>
          <w:rFonts w:cs="Arial"/>
          <w:b/>
        </w:rPr>
        <w:t>Q30.</w:t>
      </w:r>
      <w:r w:rsidRPr="00026113">
        <w:rPr>
          <w:rFonts w:cs="Arial"/>
        </w:rPr>
        <w:t xml:space="preserve"> </w:t>
      </w:r>
      <w:r w:rsidRPr="00026113">
        <w:rPr>
          <w:rFonts w:cs="Arial"/>
        </w:rPr>
        <w:tab/>
        <w:t xml:space="preserve">Do you agree that the principles of the existing </w:t>
      </w:r>
      <w:proofErr w:type="spellStart"/>
      <w:r w:rsidRPr="00026113">
        <w:rPr>
          <w:rFonts w:cs="Arial"/>
        </w:rPr>
        <w:t>bailiffing</w:t>
      </w:r>
      <w:proofErr w:type="spellEnd"/>
      <w:r w:rsidRPr="00026113">
        <w:rPr>
          <w:rFonts w:cs="Arial"/>
        </w:rPr>
        <w:t xml:space="preserve"> system should be retained, but with amendment to set compliance within an appropriate framework of accountability with warrants issued by the national unit?</w:t>
      </w:r>
    </w:p>
    <w:p w:rsidR="00FB3B59" w:rsidRDefault="00FB3B59" w:rsidP="00EE349D">
      <w:p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0C59B8" w:rsidP="000C59B8">
            <w:pPr>
              <w:tabs>
                <w:tab w:val="left" w:pos="4680"/>
                <w:tab w:val="left" w:pos="5400"/>
                <w:tab w:val="right" w:pos="9000"/>
              </w:tabs>
              <w:spacing w:line="240" w:lineRule="atLeast"/>
              <w:rPr>
                <w:lang w:val="fr-FR" w:eastAsia="en-US"/>
              </w:rPr>
            </w:pPr>
            <w:r>
              <w:fldChar w:fldCharType="begin">
                <w:ffData>
                  <w:name w:val=""/>
                  <w:enabled/>
                  <w:calcOnExit w:val="0"/>
                  <w:textInput>
                    <w:default w:val="Comments"/>
                  </w:textInput>
                </w:ffData>
              </w:fldChar>
            </w:r>
            <w:r>
              <w:rPr>
                <w:lang w:val="fr-FR"/>
              </w:rPr>
              <w:instrText xml:space="preserve"> FORMTEXT </w:instrText>
            </w:r>
            <w:r>
              <w:fldChar w:fldCharType="separate"/>
            </w:r>
            <w:r>
              <w:rPr>
                <w:noProof/>
              </w:rPr>
              <w:t>Comments</w:t>
            </w:r>
            <w:r>
              <w:fldChar w:fldCharType="end"/>
            </w:r>
          </w:p>
        </w:tc>
      </w:tr>
    </w:tbl>
    <w:p w:rsidR="000C59B8" w:rsidRPr="00026113" w:rsidRDefault="000C59B8" w:rsidP="00EE349D">
      <w:pPr>
        <w:rPr>
          <w:rFonts w:cs="Arial"/>
        </w:rPr>
      </w:pPr>
    </w:p>
    <w:p w:rsidR="00EE349D" w:rsidRPr="00026113" w:rsidRDefault="00EE349D" w:rsidP="00EE349D">
      <w:pPr>
        <w:rPr>
          <w:rFonts w:cs="Arial"/>
        </w:rPr>
      </w:pPr>
      <w:r w:rsidRPr="00EE349D">
        <w:rPr>
          <w:rFonts w:cs="Arial"/>
          <w:b/>
        </w:rPr>
        <w:t>Q31.</w:t>
      </w:r>
      <w:r w:rsidRPr="00026113">
        <w:rPr>
          <w:rFonts w:cs="Arial"/>
        </w:rPr>
        <w:tab/>
        <w:t>Are there other mechanisms for enforcing fisheries legislation that should be considered?</w:t>
      </w:r>
    </w:p>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0C59B8" w:rsidP="000C59B8">
            <w:pPr>
              <w:tabs>
                <w:tab w:val="left" w:pos="4680"/>
                <w:tab w:val="left" w:pos="5400"/>
                <w:tab w:val="right" w:pos="9000"/>
              </w:tabs>
              <w:spacing w:line="240" w:lineRule="atLeast"/>
              <w:rPr>
                <w:lang w:val="fr-FR" w:eastAsia="en-US"/>
              </w:rPr>
            </w:pPr>
            <w:r>
              <w:fldChar w:fldCharType="begin">
                <w:ffData>
                  <w:name w:val=""/>
                  <w:enabled/>
                  <w:calcOnExit w:val="0"/>
                  <w:textInput>
                    <w:default w:val="Comments"/>
                  </w:textInput>
                </w:ffData>
              </w:fldChar>
            </w:r>
            <w:r>
              <w:rPr>
                <w:lang w:val="fr-FR"/>
              </w:rPr>
              <w:instrText xml:space="preserve"> FORMTEXT </w:instrText>
            </w:r>
            <w:r>
              <w:fldChar w:fldCharType="separate"/>
            </w:r>
            <w:r>
              <w:rPr>
                <w:noProof/>
              </w:rPr>
              <w:t>Comments</w:t>
            </w:r>
            <w:r>
              <w:fldChar w:fldCharType="end"/>
            </w:r>
          </w:p>
        </w:tc>
      </w:tr>
    </w:tbl>
    <w:p w:rsidR="000C59B8" w:rsidRPr="00026113" w:rsidRDefault="000C59B8" w:rsidP="00EE349D">
      <w:pPr>
        <w:rPr>
          <w:rFonts w:cs="Arial"/>
        </w:rPr>
      </w:pPr>
    </w:p>
    <w:p w:rsidR="00EE349D" w:rsidRDefault="00EE349D" w:rsidP="00EE349D">
      <w:pPr>
        <w:pStyle w:val="Heading1"/>
        <w:numPr>
          <w:ilvl w:val="0"/>
          <w:numId w:val="0"/>
        </w:numPr>
        <w:rPr>
          <w:rFonts w:cs="Arial"/>
        </w:rPr>
      </w:pPr>
      <w:r w:rsidRPr="00EE349D">
        <w:rPr>
          <w:rFonts w:cs="Arial"/>
          <w:b/>
        </w:rPr>
        <w:t>Q32.</w:t>
      </w:r>
      <w:r w:rsidRPr="00026113">
        <w:rPr>
          <w:rFonts w:cs="Arial"/>
        </w:rPr>
        <w:tab/>
        <w:t>Do you consider that there are advantages in the bodies involved in recreational fishing being able to come together to speak through one lead body?</w:t>
      </w:r>
      <w:r w:rsidR="007F23B5">
        <w:rPr>
          <w:rFonts w:cs="Arial"/>
        </w:rPr>
        <w:t xml:space="preserve"> </w:t>
      </w:r>
    </w:p>
    <w:p w:rsidR="00FB3B59" w:rsidRDefault="00FB3B59" w:rsidP="00FB3B59"/>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444A3A" w:rsidP="0086036E">
            <w:pPr>
              <w:rPr>
                <w:lang w:eastAsia="en-GB"/>
              </w:rPr>
            </w:pPr>
            <w:r>
              <w:rPr>
                <w:lang w:eastAsia="en-GB"/>
              </w:rPr>
              <w:t>x</w:t>
            </w: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444A3A" w:rsidP="000C59B8">
            <w:pPr>
              <w:tabs>
                <w:tab w:val="left" w:pos="4680"/>
                <w:tab w:val="left" w:pos="5400"/>
                <w:tab w:val="right" w:pos="9000"/>
              </w:tabs>
              <w:spacing w:line="240" w:lineRule="atLeast"/>
              <w:rPr>
                <w:lang w:val="fr-FR" w:eastAsia="en-US"/>
              </w:rPr>
            </w:pPr>
            <w:r>
              <w:rPr>
                <w:lang w:val="fr-FR" w:eastAsia="en-US"/>
              </w:rPr>
              <w:t xml:space="preserve">Simple to </w:t>
            </w:r>
            <w:proofErr w:type="spellStart"/>
            <w:r>
              <w:rPr>
                <w:lang w:val="fr-FR" w:eastAsia="en-US"/>
              </w:rPr>
              <w:t>say</w:t>
            </w:r>
            <w:proofErr w:type="spellEnd"/>
            <w:r>
              <w:rPr>
                <w:lang w:val="fr-FR" w:eastAsia="en-US"/>
              </w:rPr>
              <w:t xml:space="preserve">, but not to </w:t>
            </w:r>
            <w:proofErr w:type="spellStart"/>
            <w:r>
              <w:rPr>
                <w:lang w:val="fr-FR" w:eastAsia="en-US"/>
              </w:rPr>
              <w:t>achieve</w:t>
            </w:r>
            <w:proofErr w:type="spellEnd"/>
            <w:r>
              <w:rPr>
                <w:lang w:val="fr-FR" w:eastAsia="en-US"/>
              </w:rPr>
              <w:t> !</w:t>
            </w:r>
          </w:p>
        </w:tc>
      </w:tr>
    </w:tbl>
    <w:p w:rsidR="000C59B8" w:rsidRDefault="000C59B8" w:rsidP="00EE349D">
      <w:pPr>
        <w:rPr>
          <w:rFonts w:cs="Arial"/>
        </w:rPr>
      </w:pPr>
    </w:p>
    <w:p w:rsidR="00FA4A19" w:rsidRPr="00026113" w:rsidRDefault="00FA4A19" w:rsidP="00FA4A19">
      <w:pPr>
        <w:pStyle w:val="Heading1"/>
        <w:numPr>
          <w:ilvl w:val="0"/>
          <w:numId w:val="0"/>
        </w:numPr>
        <w:rPr>
          <w:rFonts w:cs="Arial"/>
        </w:rPr>
      </w:pPr>
      <w:r w:rsidRPr="00FA4A19">
        <w:rPr>
          <w:rFonts w:cs="Arial"/>
          <w:b/>
        </w:rPr>
        <w:t>Q33.</w:t>
      </w:r>
      <w:r>
        <w:rPr>
          <w:rFonts w:cs="Arial"/>
        </w:rPr>
        <w:tab/>
      </w:r>
      <w:r w:rsidRPr="00026113">
        <w:rPr>
          <w:rFonts w:cs="Arial"/>
        </w:rPr>
        <w:t>If so, do you have views on how this could be facilitated and in what timescale?</w:t>
      </w:r>
    </w:p>
    <w:p w:rsidR="00FA4A19" w:rsidRDefault="00FA4A19" w:rsidP="00FA4A19">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FA4A19" w:rsidTr="00AF1130">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FA4A19" w:rsidRDefault="00FA4A19" w:rsidP="00AF1130">
            <w:pPr>
              <w:tabs>
                <w:tab w:val="left" w:pos="4680"/>
                <w:tab w:val="left" w:pos="5400"/>
                <w:tab w:val="right" w:pos="9000"/>
              </w:tabs>
              <w:spacing w:line="240" w:lineRule="atLeast"/>
              <w:rPr>
                <w:lang w:val="fr-FR" w:eastAsia="en-US"/>
              </w:rPr>
            </w:pPr>
            <w:r>
              <w:fldChar w:fldCharType="begin">
                <w:ffData>
                  <w:name w:val=""/>
                  <w:enabled/>
                  <w:calcOnExit w:val="0"/>
                  <w:textInput>
                    <w:default w:val="Comments"/>
                  </w:textInput>
                </w:ffData>
              </w:fldChar>
            </w:r>
            <w:r>
              <w:rPr>
                <w:lang w:val="fr-FR"/>
              </w:rPr>
              <w:instrText xml:space="preserve"> FORMTEXT </w:instrText>
            </w:r>
            <w:r>
              <w:fldChar w:fldCharType="separate"/>
            </w:r>
            <w:r>
              <w:rPr>
                <w:noProof/>
              </w:rPr>
              <w:t>Comments</w:t>
            </w:r>
            <w:r>
              <w:fldChar w:fldCharType="end"/>
            </w:r>
          </w:p>
        </w:tc>
      </w:tr>
    </w:tbl>
    <w:p w:rsidR="00FA4A19" w:rsidRPr="00026113" w:rsidRDefault="00FA4A19" w:rsidP="00EE349D">
      <w:pPr>
        <w:rPr>
          <w:rFonts w:cs="Arial"/>
        </w:rPr>
      </w:pPr>
    </w:p>
    <w:p w:rsidR="00FB3B59" w:rsidRDefault="00FB3B59">
      <w:pPr>
        <w:tabs>
          <w:tab w:val="clear" w:pos="720"/>
          <w:tab w:val="clear" w:pos="1440"/>
          <w:tab w:val="clear" w:pos="2160"/>
          <w:tab w:val="clear" w:pos="2880"/>
          <w:tab w:val="clear" w:pos="9907"/>
        </w:tabs>
        <w:rPr>
          <w:rFonts w:cs="Arial"/>
          <w:b/>
        </w:rPr>
      </w:pPr>
      <w:r>
        <w:rPr>
          <w:rFonts w:cs="Arial"/>
          <w:b/>
        </w:rPr>
        <w:br w:type="page"/>
      </w:r>
    </w:p>
    <w:p w:rsidR="00EE349D" w:rsidRPr="00026113" w:rsidRDefault="00EE349D" w:rsidP="00FB3B59">
      <w:pPr>
        <w:tabs>
          <w:tab w:val="clear" w:pos="720"/>
          <w:tab w:val="clear" w:pos="1440"/>
          <w:tab w:val="clear" w:pos="2160"/>
          <w:tab w:val="clear" w:pos="2880"/>
          <w:tab w:val="clear" w:pos="9907"/>
        </w:tabs>
        <w:rPr>
          <w:rFonts w:cs="Arial"/>
        </w:rPr>
      </w:pPr>
      <w:r w:rsidRPr="00EE349D">
        <w:rPr>
          <w:rFonts w:cs="Arial"/>
          <w:b/>
        </w:rPr>
        <w:lastRenderedPageBreak/>
        <w:t>Q3</w:t>
      </w:r>
      <w:r w:rsidR="00FA4A19">
        <w:rPr>
          <w:rFonts w:cs="Arial"/>
          <w:b/>
        </w:rPr>
        <w:t>4</w:t>
      </w:r>
      <w:r w:rsidRPr="00EE349D">
        <w:rPr>
          <w:rFonts w:cs="Arial"/>
          <w:b/>
        </w:rPr>
        <w:t>.</w:t>
      </w:r>
      <w:r w:rsidRPr="00026113">
        <w:rPr>
          <w:rFonts w:cs="Arial"/>
        </w:rPr>
        <w:tab/>
        <w:t>Do you agree that promotion of opportunities and access should be a central theme for the strategy?</w:t>
      </w:r>
      <w:r w:rsidR="007F23B5">
        <w:rPr>
          <w:rFonts w:cs="Arial"/>
        </w:rPr>
        <w:t xml:space="preserve"> </w:t>
      </w:r>
    </w:p>
    <w:p w:rsidR="00EE349D" w:rsidRDefault="00EE349D" w:rsidP="00EE349D">
      <w:p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444A3A" w:rsidP="0086036E">
            <w:pPr>
              <w:rPr>
                <w:lang w:eastAsia="en-GB"/>
              </w:rPr>
            </w:pPr>
            <w:r>
              <w:rPr>
                <w:lang w:eastAsia="en-GB"/>
              </w:rPr>
              <w:t>x</w:t>
            </w:r>
          </w:p>
        </w:tc>
      </w:tr>
    </w:tbl>
    <w:p w:rsidR="00FB3B59" w:rsidRDefault="00FB3B59"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444A3A" w:rsidP="000C59B8">
            <w:pPr>
              <w:tabs>
                <w:tab w:val="left" w:pos="4680"/>
                <w:tab w:val="left" w:pos="5400"/>
                <w:tab w:val="right" w:pos="9000"/>
              </w:tabs>
              <w:spacing w:line="240" w:lineRule="atLeast"/>
              <w:rPr>
                <w:lang w:val="fr-FR" w:eastAsia="en-US"/>
              </w:rPr>
            </w:pPr>
            <w:r>
              <w:t xml:space="preserve">The report highlights many of the initiatives that are ongoing. The internet provides incredible levels of access to fishing, with innovations such as </w:t>
            </w:r>
            <w:proofErr w:type="spellStart"/>
            <w:r>
              <w:t>Fishpal</w:t>
            </w:r>
            <w:proofErr w:type="spellEnd"/>
            <w:r>
              <w:t xml:space="preserve"> leading the way, but many clubs and associations also use this means to broaden their access. Is there really anything more that an element in the national strategy can achieve?</w:t>
            </w:r>
          </w:p>
        </w:tc>
      </w:tr>
    </w:tbl>
    <w:p w:rsidR="000C59B8" w:rsidRPr="00026113" w:rsidRDefault="000C59B8" w:rsidP="00EE349D">
      <w:pPr>
        <w:rPr>
          <w:rFonts w:cs="Arial"/>
        </w:rPr>
      </w:pPr>
    </w:p>
    <w:p w:rsidR="00EE349D" w:rsidRPr="00026113" w:rsidRDefault="00EE349D" w:rsidP="00EE349D">
      <w:pPr>
        <w:rPr>
          <w:rFonts w:cs="Arial"/>
        </w:rPr>
      </w:pPr>
      <w:r w:rsidRPr="00EE349D">
        <w:rPr>
          <w:rFonts w:cs="Arial"/>
          <w:b/>
        </w:rPr>
        <w:t>Q3</w:t>
      </w:r>
      <w:r w:rsidR="009D0C96">
        <w:rPr>
          <w:rFonts w:cs="Arial"/>
          <w:b/>
        </w:rPr>
        <w:t>5</w:t>
      </w:r>
      <w:r w:rsidRPr="00EE349D">
        <w:rPr>
          <w:rFonts w:cs="Arial"/>
          <w:b/>
        </w:rPr>
        <w:t>.</w:t>
      </w:r>
      <w:r w:rsidRPr="00026113">
        <w:rPr>
          <w:rFonts w:cs="Arial"/>
        </w:rPr>
        <w:tab/>
        <w:t xml:space="preserve">We are interested to hear views on how increasing opportunities and access to fishing can be embedded within the fisheries management system. </w:t>
      </w:r>
    </w:p>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0C59B8" w:rsidP="000C59B8">
            <w:pPr>
              <w:tabs>
                <w:tab w:val="left" w:pos="4680"/>
                <w:tab w:val="left" w:pos="5400"/>
                <w:tab w:val="right" w:pos="9000"/>
              </w:tabs>
              <w:spacing w:line="240" w:lineRule="atLeast"/>
              <w:rPr>
                <w:lang w:val="fr-FR" w:eastAsia="en-US"/>
              </w:rPr>
            </w:pPr>
            <w:r>
              <w:fldChar w:fldCharType="begin">
                <w:ffData>
                  <w:name w:val=""/>
                  <w:enabled/>
                  <w:calcOnExit w:val="0"/>
                  <w:textInput>
                    <w:default w:val="Comments"/>
                  </w:textInput>
                </w:ffData>
              </w:fldChar>
            </w:r>
            <w:r>
              <w:rPr>
                <w:lang w:val="fr-FR"/>
              </w:rPr>
              <w:instrText xml:space="preserve"> FORMTEXT </w:instrText>
            </w:r>
            <w:r>
              <w:fldChar w:fldCharType="separate"/>
            </w:r>
            <w:r>
              <w:rPr>
                <w:noProof/>
              </w:rPr>
              <w:t>Comments</w:t>
            </w:r>
            <w:r>
              <w:fldChar w:fldCharType="end"/>
            </w:r>
          </w:p>
        </w:tc>
      </w:tr>
    </w:tbl>
    <w:p w:rsidR="000C59B8" w:rsidRPr="00026113" w:rsidRDefault="000C59B8" w:rsidP="00EE349D">
      <w:pPr>
        <w:rPr>
          <w:rFonts w:cs="Arial"/>
        </w:rPr>
      </w:pPr>
    </w:p>
    <w:p w:rsidR="00EE349D" w:rsidRDefault="00EE349D" w:rsidP="009D0C96">
      <w:pPr>
        <w:tabs>
          <w:tab w:val="clear" w:pos="720"/>
          <w:tab w:val="clear" w:pos="1440"/>
          <w:tab w:val="clear" w:pos="2160"/>
          <w:tab w:val="clear" w:pos="2880"/>
          <w:tab w:val="clear" w:pos="9907"/>
        </w:tabs>
        <w:rPr>
          <w:rFonts w:cs="Arial"/>
        </w:rPr>
      </w:pPr>
      <w:r w:rsidRPr="00EE349D">
        <w:rPr>
          <w:rFonts w:cs="Arial"/>
          <w:b/>
        </w:rPr>
        <w:t>Q3</w:t>
      </w:r>
      <w:r w:rsidR="009D0C96">
        <w:rPr>
          <w:rFonts w:cs="Arial"/>
          <w:b/>
        </w:rPr>
        <w:t>6</w:t>
      </w:r>
      <w:r w:rsidRPr="00EE349D">
        <w:rPr>
          <w:rFonts w:cs="Arial"/>
          <w:b/>
        </w:rPr>
        <w:t>.</w:t>
      </w:r>
      <w:r w:rsidRPr="00026113">
        <w:rPr>
          <w:rFonts w:cs="Arial"/>
        </w:rPr>
        <w:tab/>
        <w:t>Do you support the concept of the angling sector coming together to develop a programme for development of angling</w:t>
      </w:r>
      <w:r w:rsidR="005B336E">
        <w:rPr>
          <w:rFonts w:cs="Arial"/>
        </w:rPr>
        <w:t xml:space="preserve"> </w:t>
      </w:r>
      <w:r w:rsidR="005B336E" w:rsidRPr="005B336E">
        <w:rPr>
          <w:rFonts w:cs="Arial"/>
        </w:rPr>
        <w:t>(Angling for All)</w:t>
      </w:r>
      <w:r w:rsidRPr="00026113">
        <w:rPr>
          <w:rFonts w:cs="Arial"/>
        </w:rPr>
        <w:t>, including an emphasis on opportunities for young people and promoting social and economic benefits?</w:t>
      </w:r>
    </w:p>
    <w:p w:rsidR="00FB3B59" w:rsidRDefault="00FB3B59" w:rsidP="009D0C96">
      <w:pPr>
        <w:tabs>
          <w:tab w:val="clear" w:pos="720"/>
          <w:tab w:val="clear" w:pos="1440"/>
          <w:tab w:val="clear" w:pos="2160"/>
          <w:tab w:val="clear" w:pos="2880"/>
          <w:tab w:val="clear" w:pos="9907"/>
        </w:tabs>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444A3A" w:rsidP="0086036E">
            <w:pPr>
              <w:rPr>
                <w:lang w:eastAsia="en-GB"/>
              </w:rPr>
            </w:pPr>
            <w:r>
              <w:rPr>
                <w:lang w:eastAsia="en-GB"/>
              </w:rPr>
              <w:t>x</w:t>
            </w: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C59B8" w:rsidTr="000C59B8">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0C59B8" w:rsidRDefault="00444A3A" w:rsidP="000C59B8">
            <w:pPr>
              <w:tabs>
                <w:tab w:val="left" w:pos="4680"/>
                <w:tab w:val="left" w:pos="5400"/>
                <w:tab w:val="right" w:pos="9000"/>
              </w:tabs>
              <w:spacing w:line="240" w:lineRule="atLeast"/>
              <w:rPr>
                <w:lang w:val="fr-FR" w:eastAsia="en-US"/>
              </w:rPr>
            </w:pPr>
            <w:r>
              <w:rPr>
                <w:lang w:val="fr-FR" w:eastAsia="en-US"/>
              </w:rPr>
              <w:t xml:space="preserve">This </w:t>
            </w:r>
            <w:proofErr w:type="spellStart"/>
            <w:r>
              <w:rPr>
                <w:lang w:val="fr-FR" w:eastAsia="en-US"/>
              </w:rPr>
              <w:t>seems</w:t>
            </w:r>
            <w:proofErr w:type="spellEnd"/>
            <w:r>
              <w:rPr>
                <w:lang w:val="fr-FR" w:eastAsia="en-US"/>
              </w:rPr>
              <w:t xml:space="preserve"> to </w:t>
            </w:r>
            <w:proofErr w:type="spellStart"/>
            <w:r>
              <w:rPr>
                <w:lang w:val="fr-FR" w:eastAsia="en-US"/>
              </w:rPr>
              <w:t>already</w:t>
            </w:r>
            <w:proofErr w:type="spellEnd"/>
            <w:r>
              <w:rPr>
                <w:lang w:val="fr-FR" w:eastAsia="en-US"/>
              </w:rPr>
              <w:t xml:space="preserve"> go on </w:t>
            </w:r>
            <w:proofErr w:type="spellStart"/>
            <w:r>
              <w:rPr>
                <w:lang w:val="fr-FR" w:eastAsia="en-US"/>
              </w:rPr>
              <w:t>with</w:t>
            </w:r>
            <w:proofErr w:type="spellEnd"/>
            <w:r>
              <w:rPr>
                <w:lang w:val="fr-FR" w:eastAsia="en-US"/>
              </w:rPr>
              <w:t xml:space="preserve"> </w:t>
            </w:r>
            <w:proofErr w:type="spellStart"/>
            <w:r>
              <w:rPr>
                <w:lang w:val="fr-FR" w:eastAsia="en-US"/>
              </w:rPr>
              <w:t>various</w:t>
            </w:r>
            <w:proofErr w:type="spellEnd"/>
            <w:r>
              <w:rPr>
                <w:lang w:val="fr-FR" w:eastAsia="en-US"/>
              </w:rPr>
              <w:t xml:space="preserve"> initiatives </w:t>
            </w:r>
            <w:proofErr w:type="spellStart"/>
            <w:r>
              <w:rPr>
                <w:lang w:val="fr-FR" w:eastAsia="en-US"/>
              </w:rPr>
              <w:t>from</w:t>
            </w:r>
            <w:proofErr w:type="spellEnd"/>
            <w:r>
              <w:rPr>
                <w:lang w:val="fr-FR" w:eastAsia="en-US"/>
              </w:rPr>
              <w:t xml:space="preserve"> </w:t>
            </w:r>
            <w:proofErr w:type="spellStart"/>
            <w:r>
              <w:rPr>
                <w:lang w:val="fr-FR" w:eastAsia="en-US"/>
              </w:rPr>
              <w:t>various</w:t>
            </w:r>
            <w:proofErr w:type="spellEnd"/>
            <w:r>
              <w:rPr>
                <w:lang w:val="fr-FR" w:eastAsia="en-US"/>
              </w:rPr>
              <w:t xml:space="preserve"> organisations. Is </w:t>
            </w:r>
            <w:proofErr w:type="spellStart"/>
            <w:r>
              <w:rPr>
                <w:lang w:val="fr-FR" w:eastAsia="en-US"/>
              </w:rPr>
              <w:t>there</w:t>
            </w:r>
            <w:proofErr w:type="spellEnd"/>
            <w:r>
              <w:rPr>
                <w:lang w:val="fr-FR" w:eastAsia="en-US"/>
              </w:rPr>
              <w:t xml:space="preserve"> </w:t>
            </w:r>
            <w:proofErr w:type="spellStart"/>
            <w:r>
              <w:rPr>
                <w:lang w:val="fr-FR" w:eastAsia="en-US"/>
              </w:rPr>
              <w:t>really</w:t>
            </w:r>
            <w:proofErr w:type="spellEnd"/>
            <w:r>
              <w:rPr>
                <w:lang w:val="fr-FR" w:eastAsia="en-US"/>
              </w:rPr>
              <w:t xml:space="preserve"> </w:t>
            </w:r>
            <w:proofErr w:type="spellStart"/>
            <w:r>
              <w:rPr>
                <w:lang w:val="fr-FR" w:eastAsia="en-US"/>
              </w:rPr>
              <w:t>any</w:t>
            </w:r>
            <w:proofErr w:type="spellEnd"/>
            <w:r>
              <w:rPr>
                <w:lang w:val="fr-FR" w:eastAsia="en-US"/>
              </w:rPr>
              <w:t xml:space="preserve"> </w:t>
            </w:r>
            <w:proofErr w:type="spellStart"/>
            <w:r>
              <w:rPr>
                <w:lang w:val="fr-FR" w:eastAsia="en-US"/>
              </w:rPr>
              <w:t>need</w:t>
            </w:r>
            <w:proofErr w:type="spellEnd"/>
            <w:r>
              <w:rPr>
                <w:lang w:val="fr-FR" w:eastAsia="en-US"/>
              </w:rPr>
              <w:t xml:space="preserve"> for more ?</w:t>
            </w:r>
          </w:p>
        </w:tc>
      </w:tr>
    </w:tbl>
    <w:p w:rsidR="000C59B8" w:rsidRPr="00026113" w:rsidRDefault="000C59B8" w:rsidP="00EE349D">
      <w:pPr>
        <w:rPr>
          <w:rFonts w:cs="Arial"/>
        </w:rPr>
      </w:pPr>
    </w:p>
    <w:p w:rsidR="00EE349D" w:rsidRDefault="00EE349D" w:rsidP="00EE349D">
      <w:pPr>
        <w:rPr>
          <w:rFonts w:cs="Arial"/>
        </w:rPr>
      </w:pPr>
      <w:r w:rsidRPr="00EE349D">
        <w:rPr>
          <w:rFonts w:cs="Arial"/>
          <w:b/>
        </w:rPr>
        <w:t>Q3</w:t>
      </w:r>
      <w:r w:rsidR="009D0C96">
        <w:rPr>
          <w:rFonts w:cs="Arial"/>
          <w:b/>
        </w:rPr>
        <w:t>7</w:t>
      </w:r>
      <w:r w:rsidRPr="00EE349D">
        <w:rPr>
          <w:rFonts w:cs="Arial"/>
          <w:b/>
        </w:rPr>
        <w:t>.</w:t>
      </w:r>
      <w:r w:rsidRPr="00026113">
        <w:rPr>
          <w:rFonts w:cs="Arial"/>
        </w:rPr>
        <w:tab/>
        <w:t>Should funding for Angling for All come from a rod licence?</w:t>
      </w:r>
      <w:r w:rsidR="007F23B5">
        <w:rPr>
          <w:rFonts w:cs="Arial"/>
        </w:rPr>
        <w:t xml:space="preserve"> </w:t>
      </w:r>
      <w:r w:rsidRPr="00026113">
        <w:rPr>
          <w:rFonts w:cs="Arial"/>
        </w:rPr>
        <w:t xml:space="preserve">If not, where should resources </w:t>
      </w:r>
      <w:proofErr w:type="gramStart"/>
      <w:r w:rsidRPr="00026113">
        <w:rPr>
          <w:rFonts w:cs="Arial"/>
        </w:rPr>
        <w:t>be</w:t>
      </w:r>
      <w:proofErr w:type="gramEnd"/>
      <w:r w:rsidRPr="00026113">
        <w:rPr>
          <w:rFonts w:cs="Arial"/>
        </w:rPr>
        <w:t xml:space="preserve"> found to support the programme?</w:t>
      </w:r>
      <w:r w:rsidR="007F23B5">
        <w:rPr>
          <w:rFonts w:cs="Arial"/>
        </w:rPr>
        <w:t xml:space="preserve"> </w:t>
      </w:r>
    </w:p>
    <w:p w:rsidR="00FB3B59" w:rsidRDefault="00FB3B59" w:rsidP="00EE349D">
      <w:p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B46369" w:rsidP="0086036E">
            <w:pPr>
              <w:rPr>
                <w:lang w:eastAsia="en-GB"/>
              </w:rPr>
            </w:pPr>
            <w:r>
              <w:rPr>
                <w:lang w:eastAsia="en-GB"/>
              </w:rPr>
              <w:t>x</w:t>
            </w: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172610" w:rsidTr="000A27AA">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172610" w:rsidRDefault="00B46369" w:rsidP="000A27AA">
            <w:pPr>
              <w:tabs>
                <w:tab w:val="left" w:pos="4680"/>
                <w:tab w:val="left" w:pos="5400"/>
                <w:tab w:val="right" w:pos="9000"/>
              </w:tabs>
              <w:spacing w:line="240" w:lineRule="atLeast"/>
              <w:rPr>
                <w:lang w:val="fr-FR" w:eastAsia="en-US"/>
              </w:rPr>
            </w:pPr>
            <w:r>
              <w:rPr>
                <w:lang w:val="fr-FR" w:eastAsia="en-US"/>
              </w:rPr>
              <w:t xml:space="preserve">If </w:t>
            </w:r>
            <w:proofErr w:type="spellStart"/>
            <w:r>
              <w:rPr>
                <w:lang w:val="fr-FR" w:eastAsia="en-US"/>
              </w:rPr>
              <w:t>seeking</w:t>
            </w:r>
            <w:proofErr w:type="spellEnd"/>
            <w:r>
              <w:rPr>
                <w:lang w:val="fr-FR" w:eastAsia="en-US"/>
              </w:rPr>
              <w:t xml:space="preserve"> to </w:t>
            </w:r>
            <w:proofErr w:type="spellStart"/>
            <w:r>
              <w:rPr>
                <w:lang w:val="fr-FR" w:eastAsia="en-US"/>
              </w:rPr>
              <w:t>increase</w:t>
            </w:r>
            <w:proofErr w:type="spellEnd"/>
            <w:r>
              <w:rPr>
                <w:lang w:val="fr-FR" w:eastAsia="en-US"/>
              </w:rPr>
              <w:t xml:space="preserve"> </w:t>
            </w:r>
            <w:proofErr w:type="spellStart"/>
            <w:r>
              <w:rPr>
                <w:lang w:val="fr-FR" w:eastAsia="en-US"/>
              </w:rPr>
              <w:t>access</w:t>
            </w:r>
            <w:proofErr w:type="spellEnd"/>
            <w:r>
              <w:rPr>
                <w:lang w:val="fr-FR" w:eastAsia="en-US"/>
              </w:rPr>
              <w:t xml:space="preserve"> to </w:t>
            </w:r>
            <w:proofErr w:type="spellStart"/>
            <w:r>
              <w:rPr>
                <w:lang w:val="fr-FR" w:eastAsia="en-US"/>
              </w:rPr>
              <w:t>fishing</w:t>
            </w:r>
            <w:proofErr w:type="spellEnd"/>
            <w:r>
              <w:rPr>
                <w:lang w:val="fr-FR" w:eastAsia="en-US"/>
              </w:rPr>
              <w:t xml:space="preserve">, </w:t>
            </w:r>
            <w:proofErr w:type="spellStart"/>
            <w:r>
              <w:rPr>
                <w:lang w:val="fr-FR" w:eastAsia="en-US"/>
              </w:rPr>
              <w:t>it</w:t>
            </w:r>
            <w:proofErr w:type="spellEnd"/>
            <w:r>
              <w:rPr>
                <w:lang w:val="fr-FR" w:eastAsia="en-US"/>
              </w:rPr>
              <w:t xml:space="preserve"> </w:t>
            </w:r>
            <w:proofErr w:type="spellStart"/>
            <w:r>
              <w:rPr>
                <w:lang w:val="fr-FR" w:eastAsia="en-US"/>
              </w:rPr>
              <w:t>would</w:t>
            </w:r>
            <w:proofErr w:type="spellEnd"/>
            <w:r>
              <w:rPr>
                <w:lang w:val="fr-FR" w:eastAsia="en-US"/>
              </w:rPr>
              <w:t xml:space="preserve"> </w:t>
            </w:r>
            <w:proofErr w:type="spellStart"/>
            <w:r>
              <w:rPr>
                <w:lang w:val="fr-FR" w:eastAsia="en-US"/>
              </w:rPr>
              <w:t>seem</w:t>
            </w:r>
            <w:proofErr w:type="spellEnd"/>
            <w:r>
              <w:rPr>
                <w:lang w:val="fr-FR" w:eastAsia="en-US"/>
              </w:rPr>
              <w:t xml:space="preserve"> perverse to </w:t>
            </w:r>
            <w:proofErr w:type="spellStart"/>
            <w:r>
              <w:rPr>
                <w:lang w:val="fr-FR" w:eastAsia="en-US"/>
              </w:rPr>
              <w:t>introduce</w:t>
            </w:r>
            <w:proofErr w:type="spellEnd"/>
            <w:r>
              <w:rPr>
                <w:lang w:val="fr-FR" w:eastAsia="en-US"/>
              </w:rPr>
              <w:t xml:space="preserve"> an </w:t>
            </w:r>
            <w:proofErr w:type="spellStart"/>
            <w:r>
              <w:rPr>
                <w:lang w:val="fr-FR" w:eastAsia="en-US"/>
              </w:rPr>
              <w:t>additional</w:t>
            </w:r>
            <w:proofErr w:type="spellEnd"/>
            <w:r>
              <w:rPr>
                <w:lang w:val="fr-FR" w:eastAsia="en-US"/>
              </w:rPr>
              <w:t xml:space="preserve"> </w:t>
            </w:r>
            <w:proofErr w:type="spellStart"/>
            <w:r>
              <w:rPr>
                <w:lang w:val="fr-FR" w:eastAsia="en-US"/>
              </w:rPr>
              <w:t>cost</w:t>
            </w:r>
            <w:proofErr w:type="spellEnd"/>
            <w:r>
              <w:rPr>
                <w:lang w:val="fr-FR" w:eastAsia="en-US"/>
              </w:rPr>
              <w:t xml:space="preserve"> for </w:t>
            </w:r>
            <w:proofErr w:type="spellStart"/>
            <w:r>
              <w:rPr>
                <w:lang w:val="fr-FR" w:eastAsia="en-US"/>
              </w:rPr>
              <w:t>anyone</w:t>
            </w:r>
            <w:proofErr w:type="spellEnd"/>
            <w:r>
              <w:rPr>
                <w:lang w:val="fr-FR" w:eastAsia="en-US"/>
              </w:rPr>
              <w:t xml:space="preserve"> </w:t>
            </w:r>
            <w:proofErr w:type="spellStart"/>
            <w:r>
              <w:rPr>
                <w:lang w:val="fr-FR" w:eastAsia="en-US"/>
              </w:rPr>
              <w:t>wanting</w:t>
            </w:r>
            <w:proofErr w:type="spellEnd"/>
            <w:r>
              <w:rPr>
                <w:lang w:val="fr-FR" w:eastAsia="en-US"/>
              </w:rPr>
              <w:t xml:space="preserve"> to </w:t>
            </w:r>
            <w:proofErr w:type="spellStart"/>
            <w:r>
              <w:rPr>
                <w:lang w:val="fr-FR" w:eastAsia="en-US"/>
              </w:rPr>
              <w:t>try</w:t>
            </w:r>
            <w:proofErr w:type="spellEnd"/>
            <w:r>
              <w:rPr>
                <w:lang w:val="fr-FR" w:eastAsia="en-US"/>
              </w:rPr>
              <w:t xml:space="preserve"> ! The English system </w:t>
            </w:r>
            <w:proofErr w:type="spellStart"/>
            <w:r>
              <w:rPr>
                <w:lang w:val="fr-FR" w:eastAsia="en-US"/>
              </w:rPr>
              <w:t>creates</w:t>
            </w:r>
            <w:proofErr w:type="spellEnd"/>
            <w:r>
              <w:rPr>
                <w:lang w:val="fr-FR" w:eastAsia="en-US"/>
              </w:rPr>
              <w:t xml:space="preserve"> a </w:t>
            </w:r>
            <w:proofErr w:type="spellStart"/>
            <w:r>
              <w:rPr>
                <w:lang w:val="fr-FR" w:eastAsia="en-US"/>
              </w:rPr>
              <w:t>barrier</w:t>
            </w:r>
            <w:proofErr w:type="spellEnd"/>
            <w:r>
              <w:rPr>
                <w:lang w:val="fr-FR" w:eastAsia="en-US"/>
              </w:rPr>
              <w:t xml:space="preserve"> for </w:t>
            </w:r>
            <w:proofErr w:type="spellStart"/>
            <w:r>
              <w:rPr>
                <w:lang w:val="fr-FR" w:eastAsia="en-US"/>
              </w:rPr>
              <w:t>getting</w:t>
            </w:r>
            <w:proofErr w:type="spellEnd"/>
            <w:r>
              <w:rPr>
                <w:lang w:val="fr-FR" w:eastAsia="en-US"/>
              </w:rPr>
              <w:t xml:space="preserve"> </w:t>
            </w:r>
            <w:proofErr w:type="spellStart"/>
            <w:r>
              <w:rPr>
                <w:lang w:val="fr-FR" w:eastAsia="en-US"/>
              </w:rPr>
              <w:t>young</w:t>
            </w:r>
            <w:proofErr w:type="spellEnd"/>
            <w:r>
              <w:rPr>
                <w:lang w:val="fr-FR" w:eastAsia="en-US"/>
              </w:rPr>
              <w:t xml:space="preserve"> people </w:t>
            </w:r>
            <w:proofErr w:type="spellStart"/>
            <w:r>
              <w:rPr>
                <w:lang w:val="fr-FR" w:eastAsia="en-US"/>
              </w:rPr>
              <w:t>into</w:t>
            </w:r>
            <w:proofErr w:type="spellEnd"/>
            <w:r>
              <w:rPr>
                <w:lang w:val="fr-FR" w:eastAsia="en-US"/>
              </w:rPr>
              <w:t xml:space="preserve"> </w:t>
            </w:r>
            <w:proofErr w:type="spellStart"/>
            <w:r>
              <w:rPr>
                <w:lang w:val="fr-FR" w:eastAsia="en-US"/>
              </w:rPr>
              <w:t>fishing</w:t>
            </w:r>
            <w:proofErr w:type="spellEnd"/>
            <w:r>
              <w:rPr>
                <w:lang w:val="fr-FR" w:eastAsia="en-US"/>
              </w:rPr>
              <w:t xml:space="preserve"> – I </w:t>
            </w:r>
            <w:proofErr w:type="spellStart"/>
            <w:r>
              <w:rPr>
                <w:lang w:val="fr-FR" w:eastAsia="en-US"/>
              </w:rPr>
              <w:t>write</w:t>
            </w:r>
            <w:proofErr w:type="spellEnd"/>
            <w:r>
              <w:rPr>
                <w:lang w:val="fr-FR" w:eastAsia="en-US"/>
              </w:rPr>
              <w:t xml:space="preserve"> as a </w:t>
            </w:r>
            <w:proofErr w:type="spellStart"/>
            <w:r>
              <w:rPr>
                <w:lang w:val="fr-FR" w:eastAsia="en-US"/>
              </w:rPr>
              <w:t>Father</w:t>
            </w:r>
            <w:proofErr w:type="spellEnd"/>
            <w:r>
              <w:rPr>
                <w:lang w:val="fr-FR" w:eastAsia="en-US"/>
              </w:rPr>
              <w:t xml:space="preserve"> of 3 </w:t>
            </w:r>
            <w:proofErr w:type="spellStart"/>
            <w:r>
              <w:rPr>
                <w:lang w:val="fr-FR" w:eastAsia="en-US"/>
              </w:rPr>
              <w:t>daughters</w:t>
            </w:r>
            <w:proofErr w:type="spellEnd"/>
            <w:r>
              <w:rPr>
                <w:lang w:val="fr-FR" w:eastAsia="en-US"/>
              </w:rPr>
              <w:t xml:space="preserve"> </w:t>
            </w:r>
            <w:proofErr w:type="spellStart"/>
            <w:r>
              <w:rPr>
                <w:lang w:val="fr-FR" w:eastAsia="en-US"/>
              </w:rPr>
              <w:t>who</w:t>
            </w:r>
            <w:proofErr w:type="spellEnd"/>
            <w:r>
              <w:rPr>
                <w:lang w:val="fr-FR" w:eastAsia="en-US"/>
              </w:rPr>
              <w:t xml:space="preserve"> I </w:t>
            </w:r>
            <w:proofErr w:type="spellStart"/>
            <w:r>
              <w:rPr>
                <w:lang w:val="fr-FR" w:eastAsia="en-US"/>
              </w:rPr>
              <w:t>would</w:t>
            </w:r>
            <w:proofErr w:type="spellEnd"/>
            <w:r>
              <w:rPr>
                <w:lang w:val="fr-FR" w:eastAsia="en-US"/>
              </w:rPr>
              <w:t xml:space="preserve"> </w:t>
            </w:r>
            <w:proofErr w:type="spellStart"/>
            <w:r>
              <w:rPr>
                <w:lang w:val="fr-FR" w:eastAsia="en-US"/>
              </w:rPr>
              <w:t>like</w:t>
            </w:r>
            <w:proofErr w:type="spellEnd"/>
            <w:r>
              <w:rPr>
                <w:lang w:val="fr-FR" w:eastAsia="en-US"/>
              </w:rPr>
              <w:t xml:space="preserve"> to </w:t>
            </w:r>
            <w:proofErr w:type="spellStart"/>
            <w:r>
              <w:rPr>
                <w:lang w:val="fr-FR" w:eastAsia="en-US"/>
              </w:rPr>
              <w:t>fish</w:t>
            </w:r>
            <w:proofErr w:type="spellEnd"/>
            <w:r>
              <w:rPr>
                <w:lang w:val="fr-FR" w:eastAsia="en-US"/>
              </w:rPr>
              <w:t xml:space="preserve">, but </w:t>
            </w:r>
            <w:proofErr w:type="spellStart"/>
            <w:r>
              <w:rPr>
                <w:lang w:val="fr-FR" w:eastAsia="en-US"/>
              </w:rPr>
              <w:t>only</w:t>
            </w:r>
            <w:proofErr w:type="spellEnd"/>
            <w:r>
              <w:rPr>
                <w:lang w:val="fr-FR" w:eastAsia="en-US"/>
              </w:rPr>
              <w:t xml:space="preserve"> </w:t>
            </w:r>
            <w:proofErr w:type="spellStart"/>
            <w:r>
              <w:rPr>
                <w:lang w:val="fr-FR" w:eastAsia="en-US"/>
              </w:rPr>
              <w:t>want</w:t>
            </w:r>
            <w:proofErr w:type="spellEnd"/>
            <w:r>
              <w:rPr>
                <w:lang w:val="fr-FR" w:eastAsia="en-US"/>
              </w:rPr>
              <w:t xml:space="preserve"> to on an </w:t>
            </w:r>
            <w:proofErr w:type="spellStart"/>
            <w:r>
              <w:rPr>
                <w:lang w:val="fr-FR" w:eastAsia="en-US"/>
              </w:rPr>
              <w:t>occasional</w:t>
            </w:r>
            <w:proofErr w:type="spellEnd"/>
            <w:r>
              <w:rPr>
                <w:lang w:val="fr-FR" w:eastAsia="en-US"/>
              </w:rPr>
              <w:t xml:space="preserve"> basis. </w:t>
            </w:r>
            <w:proofErr w:type="spellStart"/>
            <w:r>
              <w:rPr>
                <w:lang w:val="fr-FR" w:eastAsia="en-US"/>
              </w:rPr>
              <w:t>Ie</w:t>
            </w:r>
            <w:proofErr w:type="spellEnd"/>
            <w:r>
              <w:rPr>
                <w:lang w:val="fr-FR" w:eastAsia="en-US"/>
              </w:rPr>
              <w:t xml:space="preserve"> £210 for not </w:t>
            </w:r>
            <w:proofErr w:type="spellStart"/>
            <w:r>
              <w:rPr>
                <w:lang w:val="fr-FR" w:eastAsia="en-US"/>
              </w:rPr>
              <w:t>very</w:t>
            </w:r>
            <w:proofErr w:type="spellEnd"/>
            <w:r>
              <w:rPr>
                <w:lang w:val="fr-FR" w:eastAsia="en-US"/>
              </w:rPr>
              <w:t xml:space="preserve"> </w:t>
            </w:r>
            <w:proofErr w:type="spellStart"/>
            <w:r>
              <w:rPr>
                <w:lang w:val="fr-FR" w:eastAsia="en-US"/>
              </w:rPr>
              <w:t>much</w:t>
            </w:r>
            <w:proofErr w:type="spellEnd"/>
            <w:r>
              <w:rPr>
                <w:lang w:val="fr-FR" w:eastAsia="en-US"/>
              </w:rPr>
              <w:t> !</w:t>
            </w:r>
          </w:p>
        </w:tc>
      </w:tr>
    </w:tbl>
    <w:p w:rsidR="000C59B8" w:rsidRPr="00026113" w:rsidRDefault="000C59B8" w:rsidP="00EE349D">
      <w:pPr>
        <w:rPr>
          <w:rFonts w:cs="Arial"/>
        </w:rPr>
      </w:pPr>
    </w:p>
    <w:p w:rsidR="00EE349D" w:rsidRDefault="00EE349D" w:rsidP="00EE349D">
      <w:pPr>
        <w:rPr>
          <w:rFonts w:cs="Arial"/>
        </w:rPr>
      </w:pPr>
      <w:r w:rsidRPr="00EE349D">
        <w:rPr>
          <w:rFonts w:cs="Arial"/>
          <w:b/>
        </w:rPr>
        <w:t>Q3</w:t>
      </w:r>
      <w:r w:rsidR="009D0C96">
        <w:rPr>
          <w:rFonts w:cs="Arial"/>
          <w:b/>
        </w:rPr>
        <w:t>8</w:t>
      </w:r>
      <w:r w:rsidRPr="00EE349D">
        <w:rPr>
          <w:rFonts w:cs="Arial"/>
          <w:b/>
        </w:rPr>
        <w:t>.</w:t>
      </w:r>
      <w:r w:rsidRPr="00026113">
        <w:rPr>
          <w:rFonts w:cs="Arial"/>
        </w:rPr>
        <w:tab/>
        <w:t>Do you agree that a rod licence should only be used to fund Angling for All, rather than also being used to support wider management activity?</w:t>
      </w:r>
      <w:r w:rsidR="007F23B5">
        <w:rPr>
          <w:rFonts w:cs="Arial"/>
        </w:rPr>
        <w:t xml:space="preserve"> </w:t>
      </w:r>
    </w:p>
    <w:p w:rsidR="00FB3B59" w:rsidRDefault="00FB3B59" w:rsidP="00EE349D">
      <w:pPr>
        <w:rPr>
          <w:rFonts w:cs="Arial"/>
        </w:rPr>
      </w:pPr>
    </w:p>
    <w:tbl>
      <w:tblPr>
        <w:tblStyle w:val="Style1"/>
        <w:tblW w:w="0" w:type="auto"/>
        <w:tblLook w:val="04A0" w:firstRow="1" w:lastRow="0" w:firstColumn="1" w:lastColumn="0" w:noHBand="0" w:noVBand="1"/>
      </w:tblPr>
      <w:tblGrid>
        <w:gridCol w:w="1155"/>
        <w:gridCol w:w="624"/>
        <w:gridCol w:w="881"/>
        <w:gridCol w:w="850"/>
        <w:gridCol w:w="624"/>
        <w:gridCol w:w="709"/>
        <w:gridCol w:w="1701"/>
        <w:gridCol w:w="624"/>
      </w:tblGrid>
      <w:tr w:rsidR="00FB3B59" w:rsidTr="0086036E">
        <w:tc>
          <w:tcPr>
            <w:tcW w:w="1155" w:type="dxa"/>
            <w:tcBorders>
              <w:right w:val="single" w:sz="12" w:space="0" w:color="99CCFF"/>
            </w:tcBorders>
          </w:tcPr>
          <w:p w:rsidR="00FB3B59" w:rsidRDefault="00FB3B59" w:rsidP="0086036E">
            <w:pPr>
              <w:rPr>
                <w:lang w:eastAsia="en-GB"/>
              </w:rPr>
            </w:pPr>
            <w:r>
              <w:rPr>
                <w:lang w:eastAsia="en-GB"/>
              </w:rPr>
              <w:t>Yes</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881" w:type="dxa"/>
            <w:tcBorders>
              <w:left w:val="single" w:sz="12" w:space="0" w:color="99CCFF"/>
            </w:tcBorders>
          </w:tcPr>
          <w:p w:rsidR="00FB3B59" w:rsidRDefault="00FB3B59" w:rsidP="0086036E">
            <w:pPr>
              <w:rPr>
                <w:lang w:eastAsia="en-GB"/>
              </w:rPr>
            </w:pPr>
          </w:p>
        </w:tc>
        <w:tc>
          <w:tcPr>
            <w:tcW w:w="850" w:type="dxa"/>
            <w:tcBorders>
              <w:right w:val="single" w:sz="12" w:space="0" w:color="99CCFF"/>
            </w:tcBorders>
          </w:tcPr>
          <w:p w:rsidR="00FB3B59" w:rsidRDefault="00FB3B59" w:rsidP="0086036E">
            <w:pPr>
              <w:rPr>
                <w:lang w:eastAsia="en-GB"/>
              </w:rPr>
            </w:pPr>
            <w:r>
              <w:rPr>
                <w:lang w:eastAsia="en-GB"/>
              </w:rPr>
              <w:t>No</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c>
          <w:tcPr>
            <w:tcW w:w="709" w:type="dxa"/>
            <w:tcBorders>
              <w:left w:val="single" w:sz="12" w:space="0" w:color="99CCFF"/>
            </w:tcBorders>
          </w:tcPr>
          <w:p w:rsidR="00FB3B59" w:rsidRDefault="00FB3B59" w:rsidP="0086036E">
            <w:pPr>
              <w:rPr>
                <w:lang w:eastAsia="en-GB"/>
              </w:rPr>
            </w:pPr>
          </w:p>
        </w:tc>
        <w:tc>
          <w:tcPr>
            <w:tcW w:w="1701" w:type="dxa"/>
            <w:tcBorders>
              <w:right w:val="single" w:sz="12" w:space="0" w:color="99CCFF"/>
            </w:tcBorders>
          </w:tcPr>
          <w:p w:rsidR="00FB3B59" w:rsidRDefault="00FB3B59" w:rsidP="0086036E">
            <w:pPr>
              <w:rPr>
                <w:lang w:eastAsia="en-GB"/>
              </w:rPr>
            </w:pPr>
            <w:r>
              <w:rPr>
                <w:lang w:eastAsia="en-GB"/>
              </w:rPr>
              <w:t>Don’t know</w:t>
            </w:r>
          </w:p>
        </w:tc>
        <w:tc>
          <w:tcPr>
            <w:tcW w:w="624" w:type="dxa"/>
            <w:tcBorders>
              <w:top w:val="single" w:sz="12" w:space="0" w:color="99CCFF"/>
              <w:left w:val="single" w:sz="12" w:space="0" w:color="99CCFF"/>
              <w:bottom w:val="single" w:sz="12" w:space="0" w:color="99CCFF"/>
              <w:right w:val="single" w:sz="12" w:space="0" w:color="99CCFF"/>
            </w:tcBorders>
          </w:tcPr>
          <w:p w:rsidR="00FB3B59" w:rsidRDefault="00FB3B59" w:rsidP="0086036E">
            <w:pPr>
              <w:rPr>
                <w:lang w:eastAsia="en-GB"/>
              </w:rPr>
            </w:pPr>
          </w:p>
        </w:tc>
      </w:tr>
    </w:tbl>
    <w:p w:rsidR="00EE349D" w:rsidRDefault="00EE349D" w:rsidP="00EE349D">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172610" w:rsidTr="000A27AA">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172610" w:rsidRDefault="00B46369" w:rsidP="000A27AA">
            <w:pPr>
              <w:tabs>
                <w:tab w:val="left" w:pos="4680"/>
                <w:tab w:val="left" w:pos="5400"/>
                <w:tab w:val="right" w:pos="9000"/>
              </w:tabs>
              <w:spacing w:line="240" w:lineRule="atLeast"/>
              <w:rPr>
                <w:lang w:val="fr-FR" w:eastAsia="en-US"/>
              </w:rPr>
            </w:pPr>
            <w:proofErr w:type="spellStart"/>
            <w:r>
              <w:rPr>
                <w:lang w:val="fr-FR" w:eastAsia="en-US"/>
              </w:rPr>
              <w:t>See</w:t>
            </w:r>
            <w:proofErr w:type="spellEnd"/>
            <w:r>
              <w:rPr>
                <w:lang w:val="fr-FR" w:eastAsia="en-US"/>
              </w:rPr>
              <w:t xml:space="preserve"> above.</w:t>
            </w:r>
            <w:bookmarkStart w:id="0" w:name="_GoBack"/>
            <w:bookmarkEnd w:id="0"/>
          </w:p>
        </w:tc>
      </w:tr>
    </w:tbl>
    <w:p w:rsidR="00172610" w:rsidRPr="00026113" w:rsidRDefault="00172610" w:rsidP="00EE349D">
      <w:pPr>
        <w:rPr>
          <w:rFonts w:cs="Arial"/>
        </w:rPr>
      </w:pPr>
    </w:p>
    <w:sectPr w:rsidR="00172610" w:rsidRPr="00026113" w:rsidSect="00AB54FF">
      <w:headerReference w:type="default" r:id="rId14"/>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70" w:rsidRDefault="00350B70">
      <w:r>
        <w:separator/>
      </w:r>
    </w:p>
  </w:endnote>
  <w:endnote w:type="continuationSeparator" w:id="0">
    <w:p w:rsidR="00350B70" w:rsidRDefault="0035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6E" w:rsidRDefault="0086036E">
    <w:pPr>
      <w:pStyle w:val="Footer"/>
      <w:jc w:val="right"/>
    </w:pPr>
  </w:p>
  <w:p w:rsidR="0086036E" w:rsidRPr="0067486A" w:rsidRDefault="0086036E"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70" w:rsidRDefault="00350B70">
      <w:r>
        <w:separator/>
      </w:r>
    </w:p>
  </w:footnote>
  <w:footnote w:type="continuationSeparator" w:id="0">
    <w:p w:rsidR="00350B70" w:rsidRDefault="0035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6E" w:rsidRPr="0067486A" w:rsidRDefault="0086036E"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1A03EB"/>
    <w:multiLevelType w:val="hybridMultilevel"/>
    <w:tmpl w:val="0A026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9946A9"/>
    <w:multiLevelType w:val="hybridMultilevel"/>
    <w:tmpl w:val="2258F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01F1F28"/>
    <w:multiLevelType w:val="hybridMultilevel"/>
    <w:tmpl w:val="08EA4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9337020"/>
    <w:multiLevelType w:val="hybridMultilevel"/>
    <w:tmpl w:val="B06CC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644F96"/>
    <w:multiLevelType w:val="hybridMultilevel"/>
    <w:tmpl w:val="0BF0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2B096C"/>
    <w:multiLevelType w:val="hybridMultilevel"/>
    <w:tmpl w:val="4AD8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9ED438F"/>
    <w:multiLevelType w:val="hybridMultilevel"/>
    <w:tmpl w:val="12744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894642"/>
    <w:multiLevelType w:val="hybridMultilevel"/>
    <w:tmpl w:val="0B7AC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nsid w:val="6A7676C8"/>
    <w:multiLevelType w:val="hybridMultilevel"/>
    <w:tmpl w:val="51C0A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FF8292E"/>
    <w:multiLevelType w:val="hybridMultilevel"/>
    <w:tmpl w:val="33B05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
  </w:num>
  <w:num w:numId="9">
    <w:abstractNumId w:val="6"/>
  </w:num>
  <w:num w:numId="10">
    <w:abstractNumId w:val="4"/>
  </w:num>
  <w:num w:numId="11">
    <w:abstractNumId w:val="11"/>
  </w:num>
  <w:num w:numId="12">
    <w:abstractNumId w:val="2"/>
  </w:num>
  <w:num w:numId="13">
    <w:abstractNumId w:val="8"/>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1A"/>
    <w:rsid w:val="00026113"/>
    <w:rsid w:val="00047ED1"/>
    <w:rsid w:val="000930CE"/>
    <w:rsid w:val="000A27AA"/>
    <w:rsid w:val="000B6E38"/>
    <w:rsid w:val="000C59B8"/>
    <w:rsid w:val="000C66E5"/>
    <w:rsid w:val="000F3AE2"/>
    <w:rsid w:val="00100021"/>
    <w:rsid w:val="001011DA"/>
    <w:rsid w:val="001052C7"/>
    <w:rsid w:val="00106453"/>
    <w:rsid w:val="00120F87"/>
    <w:rsid w:val="001267F7"/>
    <w:rsid w:val="00131023"/>
    <w:rsid w:val="00145D1A"/>
    <w:rsid w:val="00157346"/>
    <w:rsid w:val="00172610"/>
    <w:rsid w:val="001873D3"/>
    <w:rsid w:val="00187F4F"/>
    <w:rsid w:val="00192DC7"/>
    <w:rsid w:val="001C6501"/>
    <w:rsid w:val="001C7BD8"/>
    <w:rsid w:val="001E038E"/>
    <w:rsid w:val="00241ADD"/>
    <w:rsid w:val="00255B40"/>
    <w:rsid w:val="00256EB0"/>
    <w:rsid w:val="00264818"/>
    <w:rsid w:val="00283A73"/>
    <w:rsid w:val="002B2064"/>
    <w:rsid w:val="002C5611"/>
    <w:rsid w:val="002D7D21"/>
    <w:rsid w:val="002E5BE2"/>
    <w:rsid w:val="002F3688"/>
    <w:rsid w:val="00304A74"/>
    <w:rsid w:val="003448C7"/>
    <w:rsid w:val="00344D15"/>
    <w:rsid w:val="00350B70"/>
    <w:rsid w:val="00365EE3"/>
    <w:rsid w:val="003933E3"/>
    <w:rsid w:val="003A7FD6"/>
    <w:rsid w:val="003E1536"/>
    <w:rsid w:val="003E214E"/>
    <w:rsid w:val="003E5B50"/>
    <w:rsid w:val="003F2479"/>
    <w:rsid w:val="00411FC4"/>
    <w:rsid w:val="00412729"/>
    <w:rsid w:val="00444A3A"/>
    <w:rsid w:val="00444FF0"/>
    <w:rsid w:val="00452FEC"/>
    <w:rsid w:val="004570D1"/>
    <w:rsid w:val="004655D8"/>
    <w:rsid w:val="00470DB9"/>
    <w:rsid w:val="004A59DC"/>
    <w:rsid w:val="004C61BD"/>
    <w:rsid w:val="00501870"/>
    <w:rsid w:val="00537847"/>
    <w:rsid w:val="00544E22"/>
    <w:rsid w:val="005626E6"/>
    <w:rsid w:val="0058770A"/>
    <w:rsid w:val="00590FA3"/>
    <w:rsid w:val="005B336E"/>
    <w:rsid w:val="005C1F1D"/>
    <w:rsid w:val="005D0228"/>
    <w:rsid w:val="005D608F"/>
    <w:rsid w:val="006030B1"/>
    <w:rsid w:val="00603BED"/>
    <w:rsid w:val="0061364D"/>
    <w:rsid w:val="006257C7"/>
    <w:rsid w:val="006453DC"/>
    <w:rsid w:val="0067486A"/>
    <w:rsid w:val="00685047"/>
    <w:rsid w:val="00692B98"/>
    <w:rsid w:val="00694E27"/>
    <w:rsid w:val="006A2E8E"/>
    <w:rsid w:val="006A57BD"/>
    <w:rsid w:val="006B7E02"/>
    <w:rsid w:val="006C4926"/>
    <w:rsid w:val="006C628F"/>
    <w:rsid w:val="006D26F7"/>
    <w:rsid w:val="006E4420"/>
    <w:rsid w:val="00716F98"/>
    <w:rsid w:val="00743651"/>
    <w:rsid w:val="00765A3A"/>
    <w:rsid w:val="007739BB"/>
    <w:rsid w:val="00773E1F"/>
    <w:rsid w:val="007B0A69"/>
    <w:rsid w:val="007C5243"/>
    <w:rsid w:val="007E0F79"/>
    <w:rsid w:val="007E2BAA"/>
    <w:rsid w:val="007F23B5"/>
    <w:rsid w:val="007F54A1"/>
    <w:rsid w:val="00805C75"/>
    <w:rsid w:val="00857324"/>
    <w:rsid w:val="00857E66"/>
    <w:rsid w:val="0086036E"/>
    <w:rsid w:val="0087166D"/>
    <w:rsid w:val="008A06DE"/>
    <w:rsid w:val="008B3DEA"/>
    <w:rsid w:val="008D1682"/>
    <w:rsid w:val="00920E98"/>
    <w:rsid w:val="00952663"/>
    <w:rsid w:val="00952710"/>
    <w:rsid w:val="00954901"/>
    <w:rsid w:val="00963CEC"/>
    <w:rsid w:val="00966E9A"/>
    <w:rsid w:val="00982CA9"/>
    <w:rsid w:val="009A3B67"/>
    <w:rsid w:val="009D0C96"/>
    <w:rsid w:val="009D19EF"/>
    <w:rsid w:val="009D54A1"/>
    <w:rsid w:val="009F598C"/>
    <w:rsid w:val="009F71B8"/>
    <w:rsid w:val="00A20705"/>
    <w:rsid w:val="00A4180B"/>
    <w:rsid w:val="00A56EBA"/>
    <w:rsid w:val="00A678B5"/>
    <w:rsid w:val="00A90A53"/>
    <w:rsid w:val="00A92EF6"/>
    <w:rsid w:val="00AB0CCA"/>
    <w:rsid w:val="00AB54FF"/>
    <w:rsid w:val="00AB5F91"/>
    <w:rsid w:val="00AC0800"/>
    <w:rsid w:val="00AC310B"/>
    <w:rsid w:val="00AD0248"/>
    <w:rsid w:val="00AD5F5D"/>
    <w:rsid w:val="00AE01CB"/>
    <w:rsid w:val="00AF1130"/>
    <w:rsid w:val="00B2238F"/>
    <w:rsid w:val="00B30031"/>
    <w:rsid w:val="00B313E9"/>
    <w:rsid w:val="00B46369"/>
    <w:rsid w:val="00B67311"/>
    <w:rsid w:val="00B93B3D"/>
    <w:rsid w:val="00BA57D7"/>
    <w:rsid w:val="00BA708B"/>
    <w:rsid w:val="00BA7548"/>
    <w:rsid w:val="00BF1F83"/>
    <w:rsid w:val="00BF4325"/>
    <w:rsid w:val="00C40221"/>
    <w:rsid w:val="00C86FBA"/>
    <w:rsid w:val="00C95D03"/>
    <w:rsid w:val="00CB56A7"/>
    <w:rsid w:val="00CC4167"/>
    <w:rsid w:val="00CC5364"/>
    <w:rsid w:val="00CD2E3F"/>
    <w:rsid w:val="00D310CB"/>
    <w:rsid w:val="00D37781"/>
    <w:rsid w:val="00D4027E"/>
    <w:rsid w:val="00D44788"/>
    <w:rsid w:val="00DA5128"/>
    <w:rsid w:val="00DB6F4D"/>
    <w:rsid w:val="00DF1A7C"/>
    <w:rsid w:val="00DF67A4"/>
    <w:rsid w:val="00E33B86"/>
    <w:rsid w:val="00E3599D"/>
    <w:rsid w:val="00E36759"/>
    <w:rsid w:val="00E759FD"/>
    <w:rsid w:val="00E75F29"/>
    <w:rsid w:val="00EC5109"/>
    <w:rsid w:val="00EE195F"/>
    <w:rsid w:val="00EE30B5"/>
    <w:rsid w:val="00EE349D"/>
    <w:rsid w:val="00F041FC"/>
    <w:rsid w:val="00F05AD0"/>
    <w:rsid w:val="00F25268"/>
    <w:rsid w:val="00F34535"/>
    <w:rsid w:val="00F56EC0"/>
    <w:rsid w:val="00F75A60"/>
    <w:rsid w:val="00F81270"/>
    <w:rsid w:val="00F86F49"/>
    <w:rsid w:val="00F9649A"/>
    <w:rsid w:val="00FA154F"/>
    <w:rsid w:val="00FA4A19"/>
    <w:rsid w:val="00FB30A1"/>
    <w:rsid w:val="00FB3B59"/>
    <w:rsid w:val="00FC148D"/>
    <w:rsid w:val="00FE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20"/>
    <w:pPr>
      <w:tabs>
        <w:tab w:val="left" w:pos="720"/>
        <w:tab w:val="left" w:pos="1440"/>
        <w:tab w:val="left" w:pos="2160"/>
        <w:tab w:val="left" w:pos="2880"/>
        <w:tab w:val="right" w:pos="9907"/>
      </w:tabs>
    </w:pPr>
    <w:rPr>
      <w:szCs w:val="24"/>
    </w:rPr>
  </w:style>
  <w:style w:type="paragraph" w:styleId="Heading1">
    <w:name w:val="heading 1"/>
    <w:aliases w:val="Outline1"/>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enter" w:pos="4153"/>
        <w:tab w:val="right" w:pos="8306"/>
      </w:tabs>
    </w:pPr>
  </w:style>
  <w:style w:type="character" w:customStyle="1" w:styleId="Heading1Char">
    <w:name w:val="Heading 1 Char"/>
    <w:aliases w:val="Outline1 Char"/>
    <w:basedOn w:val="DefaultParagraphFont"/>
    <w:link w:val="Heading1"/>
    <w:rsid w:val="00145D1A"/>
    <w:rPr>
      <w:kern w:val="24"/>
      <w:lang w:eastAsia="en-US"/>
    </w:rPr>
  </w:style>
  <w:style w:type="paragraph" w:styleId="FootnoteText">
    <w:name w:val="footnote text"/>
    <w:basedOn w:val="Normal"/>
    <w:link w:val="FootnoteTextChar"/>
    <w:uiPriority w:val="99"/>
    <w:semiHidden/>
    <w:unhideWhenUsed/>
    <w:rsid w:val="00145D1A"/>
    <w:rPr>
      <w:sz w:val="20"/>
      <w:szCs w:val="20"/>
    </w:rPr>
  </w:style>
  <w:style w:type="character" w:customStyle="1" w:styleId="FootnoteTextChar">
    <w:name w:val="Footnote Text Char"/>
    <w:basedOn w:val="DefaultParagraphFont"/>
    <w:link w:val="FootnoteText"/>
    <w:uiPriority w:val="99"/>
    <w:semiHidden/>
    <w:rsid w:val="00145D1A"/>
    <w:rPr>
      <w:sz w:val="20"/>
    </w:rPr>
  </w:style>
  <w:style w:type="paragraph" w:styleId="ListParagraph">
    <w:name w:val="List Paragraph"/>
    <w:basedOn w:val="Normal"/>
    <w:uiPriority w:val="34"/>
    <w:qFormat/>
    <w:rsid w:val="00145D1A"/>
    <w:pPr>
      <w:tabs>
        <w:tab w:val="clear" w:pos="9907"/>
        <w:tab w:val="left" w:pos="4680"/>
        <w:tab w:val="left" w:pos="5400"/>
        <w:tab w:val="right" w:pos="9000"/>
      </w:tabs>
      <w:spacing w:line="240" w:lineRule="atLeast"/>
      <w:ind w:left="720"/>
      <w:contextualSpacing/>
      <w:jc w:val="both"/>
    </w:pPr>
    <w:rPr>
      <w:szCs w:val="20"/>
      <w:lang w:eastAsia="en-US"/>
    </w:rPr>
  </w:style>
  <w:style w:type="character" w:styleId="FootnoteReference">
    <w:name w:val="footnote reference"/>
    <w:basedOn w:val="DefaultParagraphFont"/>
    <w:uiPriority w:val="99"/>
    <w:semiHidden/>
    <w:unhideWhenUsed/>
    <w:rsid w:val="00145D1A"/>
    <w:rPr>
      <w:vertAlign w:val="superscript"/>
    </w:rPr>
  </w:style>
  <w:style w:type="character" w:styleId="Hyperlink">
    <w:name w:val="Hyperlink"/>
    <w:basedOn w:val="DefaultParagraphFont"/>
    <w:uiPriority w:val="99"/>
    <w:unhideWhenUsed/>
    <w:rsid w:val="00AD0248"/>
    <w:rPr>
      <w:color w:val="0000FF" w:themeColor="hyperlink"/>
      <w:u w:val="single"/>
    </w:rPr>
  </w:style>
  <w:style w:type="paragraph" w:styleId="BalloonText">
    <w:name w:val="Balloon Text"/>
    <w:basedOn w:val="Normal"/>
    <w:link w:val="BalloonTextChar"/>
    <w:uiPriority w:val="99"/>
    <w:semiHidden/>
    <w:unhideWhenUsed/>
    <w:rsid w:val="00365EE3"/>
    <w:rPr>
      <w:rFonts w:ascii="Tahoma" w:hAnsi="Tahoma" w:cs="Tahoma"/>
      <w:sz w:val="16"/>
      <w:szCs w:val="16"/>
    </w:rPr>
  </w:style>
  <w:style w:type="character" w:customStyle="1" w:styleId="BalloonTextChar">
    <w:name w:val="Balloon Text Char"/>
    <w:basedOn w:val="DefaultParagraphFont"/>
    <w:link w:val="BalloonText"/>
    <w:uiPriority w:val="99"/>
    <w:semiHidden/>
    <w:rsid w:val="00365EE3"/>
    <w:rPr>
      <w:rFonts w:ascii="Tahoma" w:hAnsi="Tahoma" w:cs="Tahoma"/>
      <w:sz w:val="16"/>
      <w:szCs w:val="16"/>
    </w:rPr>
  </w:style>
  <w:style w:type="character" w:styleId="FollowedHyperlink">
    <w:name w:val="FollowedHyperlink"/>
    <w:basedOn w:val="DefaultParagraphFont"/>
    <w:uiPriority w:val="99"/>
    <w:semiHidden/>
    <w:unhideWhenUsed/>
    <w:rsid w:val="00365EE3"/>
    <w:rPr>
      <w:color w:val="800080" w:themeColor="followedHyperlink"/>
      <w:u w:val="single"/>
    </w:rPr>
  </w:style>
  <w:style w:type="character" w:customStyle="1" w:styleId="FooterChar">
    <w:name w:val="Footer Char"/>
    <w:basedOn w:val="DefaultParagraphFont"/>
    <w:link w:val="Footer"/>
    <w:uiPriority w:val="99"/>
    <w:rsid w:val="00AB0CCA"/>
    <w:rPr>
      <w:szCs w:val="24"/>
    </w:rPr>
  </w:style>
  <w:style w:type="character" w:styleId="CommentReference">
    <w:name w:val="annotation reference"/>
    <w:basedOn w:val="DefaultParagraphFont"/>
    <w:uiPriority w:val="99"/>
    <w:semiHidden/>
    <w:unhideWhenUsed/>
    <w:rsid w:val="00CC5364"/>
    <w:rPr>
      <w:sz w:val="16"/>
      <w:szCs w:val="16"/>
    </w:rPr>
  </w:style>
  <w:style w:type="paragraph" w:styleId="CommentText">
    <w:name w:val="annotation text"/>
    <w:basedOn w:val="Normal"/>
    <w:link w:val="CommentTextChar"/>
    <w:uiPriority w:val="99"/>
    <w:semiHidden/>
    <w:unhideWhenUsed/>
    <w:rsid w:val="00CC5364"/>
    <w:pPr>
      <w:tabs>
        <w:tab w:val="clear" w:pos="720"/>
        <w:tab w:val="clear" w:pos="1440"/>
        <w:tab w:val="clear" w:pos="2160"/>
        <w:tab w:val="clear" w:pos="2880"/>
        <w:tab w:val="clear" w:pos="9907"/>
      </w:tabs>
    </w:pPr>
    <w:rPr>
      <w:sz w:val="20"/>
      <w:szCs w:val="20"/>
      <w:lang w:eastAsia="en-US"/>
    </w:rPr>
  </w:style>
  <w:style w:type="character" w:customStyle="1" w:styleId="CommentTextChar">
    <w:name w:val="Comment Text Char"/>
    <w:basedOn w:val="DefaultParagraphFont"/>
    <w:link w:val="CommentText"/>
    <w:uiPriority w:val="99"/>
    <w:semiHidden/>
    <w:rsid w:val="00CC5364"/>
    <w:rPr>
      <w:sz w:val="20"/>
      <w:lang w:eastAsia="en-US"/>
    </w:rPr>
  </w:style>
  <w:style w:type="table" w:customStyle="1" w:styleId="Style1">
    <w:name w:val="Style1"/>
    <w:basedOn w:val="TableNormal"/>
    <w:uiPriority w:val="99"/>
    <w:rsid w:val="00CC5364"/>
    <w:rPr>
      <w:rFonts w:cs="Arial"/>
      <w:lang w:eastAsia="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20"/>
    <w:pPr>
      <w:tabs>
        <w:tab w:val="left" w:pos="720"/>
        <w:tab w:val="left" w:pos="1440"/>
        <w:tab w:val="left" w:pos="2160"/>
        <w:tab w:val="left" w:pos="2880"/>
        <w:tab w:val="right" w:pos="9907"/>
      </w:tabs>
    </w:pPr>
    <w:rPr>
      <w:szCs w:val="24"/>
    </w:rPr>
  </w:style>
  <w:style w:type="paragraph" w:styleId="Heading1">
    <w:name w:val="heading 1"/>
    <w:aliases w:val="Outline1"/>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enter" w:pos="4153"/>
        <w:tab w:val="right" w:pos="8306"/>
      </w:tabs>
    </w:pPr>
  </w:style>
  <w:style w:type="character" w:customStyle="1" w:styleId="Heading1Char">
    <w:name w:val="Heading 1 Char"/>
    <w:aliases w:val="Outline1 Char"/>
    <w:basedOn w:val="DefaultParagraphFont"/>
    <w:link w:val="Heading1"/>
    <w:rsid w:val="00145D1A"/>
    <w:rPr>
      <w:kern w:val="24"/>
      <w:lang w:eastAsia="en-US"/>
    </w:rPr>
  </w:style>
  <w:style w:type="paragraph" w:styleId="FootnoteText">
    <w:name w:val="footnote text"/>
    <w:basedOn w:val="Normal"/>
    <w:link w:val="FootnoteTextChar"/>
    <w:uiPriority w:val="99"/>
    <w:semiHidden/>
    <w:unhideWhenUsed/>
    <w:rsid w:val="00145D1A"/>
    <w:rPr>
      <w:sz w:val="20"/>
      <w:szCs w:val="20"/>
    </w:rPr>
  </w:style>
  <w:style w:type="character" w:customStyle="1" w:styleId="FootnoteTextChar">
    <w:name w:val="Footnote Text Char"/>
    <w:basedOn w:val="DefaultParagraphFont"/>
    <w:link w:val="FootnoteText"/>
    <w:uiPriority w:val="99"/>
    <w:semiHidden/>
    <w:rsid w:val="00145D1A"/>
    <w:rPr>
      <w:sz w:val="20"/>
    </w:rPr>
  </w:style>
  <w:style w:type="paragraph" w:styleId="ListParagraph">
    <w:name w:val="List Paragraph"/>
    <w:basedOn w:val="Normal"/>
    <w:uiPriority w:val="34"/>
    <w:qFormat/>
    <w:rsid w:val="00145D1A"/>
    <w:pPr>
      <w:tabs>
        <w:tab w:val="clear" w:pos="9907"/>
        <w:tab w:val="left" w:pos="4680"/>
        <w:tab w:val="left" w:pos="5400"/>
        <w:tab w:val="right" w:pos="9000"/>
      </w:tabs>
      <w:spacing w:line="240" w:lineRule="atLeast"/>
      <w:ind w:left="720"/>
      <w:contextualSpacing/>
      <w:jc w:val="both"/>
    </w:pPr>
    <w:rPr>
      <w:szCs w:val="20"/>
      <w:lang w:eastAsia="en-US"/>
    </w:rPr>
  </w:style>
  <w:style w:type="character" w:styleId="FootnoteReference">
    <w:name w:val="footnote reference"/>
    <w:basedOn w:val="DefaultParagraphFont"/>
    <w:uiPriority w:val="99"/>
    <w:semiHidden/>
    <w:unhideWhenUsed/>
    <w:rsid w:val="00145D1A"/>
    <w:rPr>
      <w:vertAlign w:val="superscript"/>
    </w:rPr>
  </w:style>
  <w:style w:type="character" w:styleId="Hyperlink">
    <w:name w:val="Hyperlink"/>
    <w:basedOn w:val="DefaultParagraphFont"/>
    <w:uiPriority w:val="99"/>
    <w:unhideWhenUsed/>
    <w:rsid w:val="00AD0248"/>
    <w:rPr>
      <w:color w:val="0000FF" w:themeColor="hyperlink"/>
      <w:u w:val="single"/>
    </w:rPr>
  </w:style>
  <w:style w:type="paragraph" w:styleId="BalloonText">
    <w:name w:val="Balloon Text"/>
    <w:basedOn w:val="Normal"/>
    <w:link w:val="BalloonTextChar"/>
    <w:uiPriority w:val="99"/>
    <w:semiHidden/>
    <w:unhideWhenUsed/>
    <w:rsid w:val="00365EE3"/>
    <w:rPr>
      <w:rFonts w:ascii="Tahoma" w:hAnsi="Tahoma" w:cs="Tahoma"/>
      <w:sz w:val="16"/>
      <w:szCs w:val="16"/>
    </w:rPr>
  </w:style>
  <w:style w:type="character" w:customStyle="1" w:styleId="BalloonTextChar">
    <w:name w:val="Balloon Text Char"/>
    <w:basedOn w:val="DefaultParagraphFont"/>
    <w:link w:val="BalloonText"/>
    <w:uiPriority w:val="99"/>
    <w:semiHidden/>
    <w:rsid w:val="00365EE3"/>
    <w:rPr>
      <w:rFonts w:ascii="Tahoma" w:hAnsi="Tahoma" w:cs="Tahoma"/>
      <w:sz w:val="16"/>
      <w:szCs w:val="16"/>
    </w:rPr>
  </w:style>
  <w:style w:type="character" w:styleId="FollowedHyperlink">
    <w:name w:val="FollowedHyperlink"/>
    <w:basedOn w:val="DefaultParagraphFont"/>
    <w:uiPriority w:val="99"/>
    <w:semiHidden/>
    <w:unhideWhenUsed/>
    <w:rsid w:val="00365EE3"/>
    <w:rPr>
      <w:color w:val="800080" w:themeColor="followedHyperlink"/>
      <w:u w:val="single"/>
    </w:rPr>
  </w:style>
  <w:style w:type="character" w:customStyle="1" w:styleId="FooterChar">
    <w:name w:val="Footer Char"/>
    <w:basedOn w:val="DefaultParagraphFont"/>
    <w:link w:val="Footer"/>
    <w:uiPriority w:val="99"/>
    <w:rsid w:val="00AB0CCA"/>
    <w:rPr>
      <w:szCs w:val="24"/>
    </w:rPr>
  </w:style>
  <w:style w:type="character" w:styleId="CommentReference">
    <w:name w:val="annotation reference"/>
    <w:basedOn w:val="DefaultParagraphFont"/>
    <w:uiPriority w:val="99"/>
    <w:semiHidden/>
    <w:unhideWhenUsed/>
    <w:rsid w:val="00CC5364"/>
    <w:rPr>
      <w:sz w:val="16"/>
      <w:szCs w:val="16"/>
    </w:rPr>
  </w:style>
  <w:style w:type="paragraph" w:styleId="CommentText">
    <w:name w:val="annotation text"/>
    <w:basedOn w:val="Normal"/>
    <w:link w:val="CommentTextChar"/>
    <w:uiPriority w:val="99"/>
    <w:semiHidden/>
    <w:unhideWhenUsed/>
    <w:rsid w:val="00CC5364"/>
    <w:pPr>
      <w:tabs>
        <w:tab w:val="clear" w:pos="720"/>
        <w:tab w:val="clear" w:pos="1440"/>
        <w:tab w:val="clear" w:pos="2160"/>
        <w:tab w:val="clear" w:pos="2880"/>
        <w:tab w:val="clear" w:pos="9907"/>
      </w:tabs>
    </w:pPr>
    <w:rPr>
      <w:sz w:val="20"/>
      <w:szCs w:val="20"/>
      <w:lang w:eastAsia="en-US"/>
    </w:rPr>
  </w:style>
  <w:style w:type="character" w:customStyle="1" w:styleId="CommentTextChar">
    <w:name w:val="Comment Text Char"/>
    <w:basedOn w:val="DefaultParagraphFont"/>
    <w:link w:val="CommentText"/>
    <w:uiPriority w:val="99"/>
    <w:semiHidden/>
    <w:rsid w:val="00CC5364"/>
    <w:rPr>
      <w:sz w:val="20"/>
      <w:lang w:eastAsia="en-US"/>
    </w:rPr>
  </w:style>
  <w:style w:type="table" w:customStyle="1" w:styleId="Style1">
    <w:name w:val="Style1"/>
    <w:basedOn w:val="TableNormal"/>
    <w:uiPriority w:val="99"/>
    <w:rsid w:val="00CC5364"/>
    <w:rPr>
      <w:rFonts w:cs="Arial"/>
      <w:lang w:eastAsia="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8348">
      <w:bodyDiv w:val="1"/>
      <w:marLeft w:val="0"/>
      <w:marRight w:val="0"/>
      <w:marTop w:val="0"/>
      <w:marBottom w:val="0"/>
      <w:divBdr>
        <w:top w:val="none" w:sz="0" w:space="0" w:color="auto"/>
        <w:left w:val="none" w:sz="0" w:space="0" w:color="auto"/>
        <w:bottom w:val="none" w:sz="0" w:space="0" w:color="auto"/>
        <w:right w:val="none" w:sz="0" w:space="0" w:color="auto"/>
      </w:divBdr>
    </w:div>
    <w:div w:id="501436582">
      <w:bodyDiv w:val="1"/>
      <w:marLeft w:val="0"/>
      <w:marRight w:val="0"/>
      <w:marTop w:val="0"/>
      <w:marBottom w:val="0"/>
      <w:divBdr>
        <w:top w:val="none" w:sz="0" w:space="0" w:color="auto"/>
        <w:left w:val="none" w:sz="0" w:space="0" w:color="auto"/>
        <w:bottom w:val="none" w:sz="0" w:space="0" w:color="auto"/>
        <w:right w:val="none" w:sz="0" w:space="0" w:color="auto"/>
      </w:divBdr>
    </w:div>
    <w:div w:id="523178188">
      <w:bodyDiv w:val="1"/>
      <w:marLeft w:val="0"/>
      <w:marRight w:val="0"/>
      <w:marTop w:val="0"/>
      <w:marBottom w:val="0"/>
      <w:divBdr>
        <w:top w:val="none" w:sz="0" w:space="0" w:color="auto"/>
        <w:left w:val="none" w:sz="0" w:space="0" w:color="auto"/>
        <w:bottom w:val="none" w:sz="0" w:space="0" w:color="auto"/>
        <w:right w:val="none" w:sz="0" w:space="0" w:color="auto"/>
      </w:divBdr>
    </w:div>
    <w:div w:id="888035673">
      <w:bodyDiv w:val="1"/>
      <w:marLeft w:val="0"/>
      <w:marRight w:val="0"/>
      <w:marTop w:val="0"/>
      <w:marBottom w:val="0"/>
      <w:divBdr>
        <w:top w:val="none" w:sz="0" w:space="0" w:color="auto"/>
        <w:left w:val="none" w:sz="0" w:space="0" w:color="auto"/>
        <w:bottom w:val="none" w:sz="0" w:space="0" w:color="auto"/>
        <w:right w:val="none" w:sz="0" w:space="0" w:color="auto"/>
      </w:divBdr>
    </w:div>
    <w:div w:id="984314073">
      <w:bodyDiv w:val="1"/>
      <w:marLeft w:val="0"/>
      <w:marRight w:val="0"/>
      <w:marTop w:val="0"/>
      <w:marBottom w:val="0"/>
      <w:divBdr>
        <w:top w:val="none" w:sz="0" w:space="0" w:color="auto"/>
        <w:left w:val="none" w:sz="0" w:space="0" w:color="auto"/>
        <w:bottom w:val="none" w:sz="0" w:space="0" w:color="auto"/>
        <w:right w:val="none" w:sz="0" w:space="0" w:color="auto"/>
      </w:divBdr>
    </w:div>
    <w:div w:id="1819028324">
      <w:bodyDiv w:val="1"/>
      <w:marLeft w:val="0"/>
      <w:marRight w:val="0"/>
      <w:marTop w:val="0"/>
      <w:marBottom w:val="0"/>
      <w:divBdr>
        <w:top w:val="none" w:sz="0" w:space="0" w:color="auto"/>
        <w:left w:val="none" w:sz="0" w:space="0" w:color="auto"/>
        <w:bottom w:val="none" w:sz="0" w:space="0" w:color="auto"/>
        <w:right w:val="none" w:sz="0" w:space="0" w:color="auto"/>
      </w:divBdr>
    </w:div>
    <w:div w:id="19233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2BDD-C589-421A-97FA-24914802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u200919</dc:creator>
  <cp:lastModifiedBy>Angus</cp:lastModifiedBy>
  <cp:revision>4</cp:revision>
  <cp:lastPrinted>2015-05-12T11:40:00Z</cp:lastPrinted>
  <dcterms:created xsi:type="dcterms:W3CDTF">2015-05-14T14:22:00Z</dcterms:created>
  <dcterms:modified xsi:type="dcterms:W3CDTF">2015-08-05T15:28:00Z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A10992943</vt:lpwstr>
  </property>
  <property fmtid="{D5CDD505-2E9C-101B-9397-08002B2CF9AE}" pid="4" name="Objective-Title">
    <vt:lpwstr>Wild Fisheries Reform - Consultation Paper - 27 April 2015</vt:lpwstr>
  </property>
  <property fmtid="{D5CDD505-2E9C-101B-9397-08002B2CF9AE}" pid="5" name="Objective-Comment">
    <vt:lpwstr>
    </vt:lpwstr>
  </property>
  <property fmtid="{D5CDD505-2E9C-101B-9397-08002B2CF9AE}" pid="6" name="Objective-CreationStamp">
    <vt:filetime>2015-04-27T09:31:34Z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2015-05-13T13:47:33Z</vt:filetime>
  </property>
  <property fmtid="{D5CDD505-2E9C-101B-9397-08002B2CF9AE}" pid="10" name="Objective-ModificationStamp">
    <vt:filetime>2015-05-13T13:47:33Z</vt:filetime>
  </property>
  <property fmtid="{D5CDD505-2E9C-101B-9397-08002B2CF9AE}" pid="11" name="Objective-Owner">
    <vt:lpwstr>Wells, Alan A (Z609214)</vt:lpwstr>
  </property>
  <property fmtid="{D5CDD505-2E9C-101B-9397-08002B2CF9AE}" pid="12" name="Objective-Path">
    <vt:lpwstr>Objective Global Folder:SG File Plan:Agriculture, environment and natural resources:Fisheries and aquaculture:Freshwater Fisheries:Advice and policy: Freshwater Fisheries:Salmon and Recreational Fisheries : Review of Freshwater Fisheries Management : Advi</vt:lpwstr>
  </property>
  <property fmtid="{D5CDD505-2E9C-101B-9397-08002B2CF9AE}" pid="13" name="Objective-Parent">
    <vt:lpwstr>Salmon and Recreational Fisheries : Review of Freshwater Fisheries Management : Advice and Policy: 2012-2017</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20</vt:i4>
  </property>
  <property fmtid="{D5CDD505-2E9C-101B-9397-08002B2CF9AE}" pid="17" name="Objective-VersionComment">
    <vt:lpwstr>
    </vt:lpwstr>
  </property>
  <property fmtid="{D5CDD505-2E9C-101B-9397-08002B2CF9AE}" pid="18" name="Objective-FileNumber">
    <vt:lpwstr>POL/18614</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